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A0" w:rsidRDefault="00E855A0" w:rsidP="00E855A0"/>
    <w:p w:rsidR="00C17856" w:rsidRDefault="00C17856" w:rsidP="00C17856">
      <w:pPr>
        <w:tabs>
          <w:tab w:val="left" w:pos="990"/>
          <w:tab w:val="left" w:pos="1110"/>
          <w:tab w:val="center" w:pos="5103"/>
        </w:tabs>
        <w:jc w:val="center"/>
      </w:pPr>
      <w:r>
        <w:t>Муниципальное казенное общеобразовательное учреждение</w:t>
      </w:r>
    </w:p>
    <w:p w:rsidR="00C17856" w:rsidRDefault="00C17856" w:rsidP="00C17856">
      <w:pPr>
        <w:jc w:val="center"/>
      </w:pPr>
      <w:proofErr w:type="spellStart"/>
      <w:r>
        <w:t>Гвазденская</w:t>
      </w:r>
      <w:proofErr w:type="spellEnd"/>
      <w:r>
        <w:t xml:space="preserve"> средняя общеобразовательная школа</w:t>
      </w:r>
    </w:p>
    <w:p w:rsidR="00C17856" w:rsidRDefault="00C17856" w:rsidP="00C17856">
      <w:pPr>
        <w:jc w:val="center"/>
        <w:rPr>
          <w:lang w:val="en-US"/>
        </w:rPr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C17856" w:rsidRDefault="00C17856" w:rsidP="00C17856">
      <w:pPr>
        <w:tabs>
          <w:tab w:val="left" w:pos="971"/>
        </w:tabs>
        <w:jc w:val="both"/>
        <w:rPr>
          <w:lang w:val="en-US"/>
        </w:rPr>
      </w:pPr>
      <w:r>
        <w:rPr>
          <w:lang w:val="en-US"/>
        </w:rPr>
        <w:tab/>
      </w:r>
    </w:p>
    <w:p w:rsidR="00C17856" w:rsidRDefault="00C17856" w:rsidP="00C17856">
      <w:pPr>
        <w:jc w:val="both"/>
        <w:rPr>
          <w:b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2"/>
        <w:gridCol w:w="3119"/>
        <w:gridCol w:w="3509"/>
      </w:tblGrid>
      <w:tr w:rsidR="00C17856" w:rsidTr="006C06A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56" w:rsidRDefault="00C17856" w:rsidP="006C06AD">
            <w:pPr>
              <w:jc w:val="both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C17856" w:rsidRDefault="00C17856" w:rsidP="006C06AD">
            <w:pPr>
              <w:pBdr>
                <w:bottom w:val="single" w:sz="12" w:space="1" w:color="auto"/>
              </w:pBdr>
              <w:jc w:val="both"/>
            </w:pPr>
            <w:r>
              <w:t>Методическое объединение</w:t>
            </w:r>
            <w:proofErr w:type="gramStart"/>
            <w:r>
              <w:t xml:space="preserve"> :</w:t>
            </w:r>
            <w:proofErr w:type="gramEnd"/>
          </w:p>
          <w:p w:rsidR="00C17856" w:rsidRDefault="00C17856" w:rsidP="006C06AD">
            <w:pPr>
              <w:jc w:val="both"/>
            </w:pPr>
            <w:r>
              <w:t>Протокол №___</w:t>
            </w:r>
          </w:p>
          <w:p w:rsidR="00C17856" w:rsidRDefault="00C17856" w:rsidP="006C06AD">
            <w:pPr>
              <w:jc w:val="both"/>
            </w:pPr>
          </w:p>
          <w:p w:rsidR="00C17856" w:rsidRDefault="00C17856" w:rsidP="006C06AD">
            <w:pPr>
              <w:jc w:val="both"/>
            </w:pPr>
            <w:r>
              <w:t>«___»___________2017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56" w:rsidRDefault="00C17856" w:rsidP="006C06AD">
            <w:pPr>
              <w:jc w:val="both"/>
              <w:rPr>
                <w:b/>
              </w:rPr>
            </w:pPr>
            <w:r>
              <w:rPr>
                <w:b/>
              </w:rPr>
              <w:t>«Принято»</w:t>
            </w:r>
          </w:p>
          <w:p w:rsidR="00C17856" w:rsidRDefault="00C17856" w:rsidP="006C06AD">
            <w:pPr>
              <w:pBdr>
                <w:bottom w:val="single" w:sz="12" w:space="1" w:color="auto"/>
              </w:pBdr>
              <w:jc w:val="both"/>
            </w:pPr>
            <w:r>
              <w:t>Педагогический совет:</w:t>
            </w:r>
          </w:p>
          <w:p w:rsidR="00C17856" w:rsidRDefault="00C17856" w:rsidP="006C06AD">
            <w:pPr>
              <w:pBdr>
                <w:bottom w:val="single" w:sz="12" w:space="1" w:color="auto"/>
              </w:pBdr>
              <w:jc w:val="both"/>
            </w:pPr>
          </w:p>
          <w:p w:rsidR="00C17856" w:rsidRDefault="00C17856" w:rsidP="006C06AD">
            <w:pPr>
              <w:jc w:val="both"/>
            </w:pPr>
            <w:r>
              <w:t>Протокол №-____</w:t>
            </w:r>
          </w:p>
          <w:p w:rsidR="00C17856" w:rsidRDefault="00C17856" w:rsidP="006C06AD">
            <w:pPr>
              <w:jc w:val="both"/>
            </w:pPr>
          </w:p>
          <w:p w:rsidR="00C17856" w:rsidRDefault="00C17856" w:rsidP="006C06AD">
            <w:pPr>
              <w:jc w:val="both"/>
            </w:pPr>
            <w:r>
              <w:t xml:space="preserve"> «___»____________2017 г.</w:t>
            </w:r>
          </w:p>
          <w:p w:rsidR="00C17856" w:rsidRDefault="00C17856" w:rsidP="006C06AD">
            <w:pPr>
              <w:jc w:val="both"/>
              <w:rPr>
                <w:b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56" w:rsidRDefault="00C17856" w:rsidP="006C06AD">
            <w:pPr>
              <w:jc w:val="both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C17856" w:rsidRDefault="00C17856" w:rsidP="006C06AD">
            <w:pPr>
              <w:pBdr>
                <w:bottom w:val="single" w:sz="12" w:space="1" w:color="auto"/>
              </w:pBdr>
              <w:jc w:val="both"/>
            </w:pPr>
            <w:r>
              <w:t>Директор школы:</w:t>
            </w:r>
          </w:p>
          <w:p w:rsidR="00C17856" w:rsidRDefault="00C17856" w:rsidP="006C06AD">
            <w:pPr>
              <w:pBdr>
                <w:bottom w:val="single" w:sz="12" w:space="1" w:color="auto"/>
              </w:pBdr>
              <w:jc w:val="both"/>
            </w:pPr>
            <w:proofErr w:type="spellStart"/>
            <w:r>
              <w:t>____________Кривоносов</w:t>
            </w:r>
            <w:proofErr w:type="spellEnd"/>
            <w:r>
              <w:t xml:space="preserve"> С.П. </w:t>
            </w:r>
          </w:p>
          <w:p w:rsidR="00C17856" w:rsidRDefault="00C17856" w:rsidP="006C06AD">
            <w:pPr>
              <w:tabs>
                <w:tab w:val="left" w:pos="525"/>
                <w:tab w:val="center" w:pos="1646"/>
              </w:tabs>
              <w:jc w:val="both"/>
            </w:pPr>
            <w:r>
              <w:tab/>
              <w:t>Приказ №____</w:t>
            </w:r>
            <w:r>
              <w:tab/>
              <w:t xml:space="preserve"> </w:t>
            </w:r>
          </w:p>
          <w:p w:rsidR="00C17856" w:rsidRDefault="00C17856" w:rsidP="006C06AD">
            <w:pPr>
              <w:jc w:val="both"/>
            </w:pPr>
          </w:p>
          <w:p w:rsidR="00C17856" w:rsidRDefault="00C17856" w:rsidP="006C06AD">
            <w:pPr>
              <w:jc w:val="both"/>
            </w:pPr>
            <w:r>
              <w:t>от «____» _________ 2017 г.</w:t>
            </w:r>
          </w:p>
        </w:tc>
      </w:tr>
    </w:tbl>
    <w:p w:rsidR="00C17856" w:rsidRDefault="00C17856" w:rsidP="00C17856">
      <w:pPr>
        <w:jc w:val="both"/>
        <w:rPr>
          <w:b/>
        </w:rPr>
      </w:pPr>
    </w:p>
    <w:p w:rsidR="00C17856" w:rsidRDefault="00C17856" w:rsidP="00C17856">
      <w:pPr>
        <w:jc w:val="both"/>
        <w:rPr>
          <w:b/>
        </w:rPr>
      </w:pPr>
    </w:p>
    <w:p w:rsidR="00C17856" w:rsidRDefault="00C17856" w:rsidP="00C17856">
      <w:pPr>
        <w:jc w:val="both"/>
        <w:rPr>
          <w:b/>
        </w:rPr>
      </w:pPr>
    </w:p>
    <w:p w:rsidR="00C17856" w:rsidRDefault="00C17856" w:rsidP="00C17856">
      <w:pPr>
        <w:jc w:val="both"/>
        <w:rPr>
          <w:b/>
        </w:rPr>
      </w:pPr>
    </w:p>
    <w:p w:rsidR="00C17856" w:rsidRDefault="00C17856" w:rsidP="00C17856">
      <w:pPr>
        <w:jc w:val="center"/>
        <w:rPr>
          <w:b/>
        </w:rPr>
      </w:pPr>
      <w:r>
        <w:rPr>
          <w:b/>
        </w:rPr>
        <w:t>Рабочая программа</w:t>
      </w:r>
    </w:p>
    <w:p w:rsidR="00C17856" w:rsidRDefault="00C17856" w:rsidP="00C17856">
      <w:pPr>
        <w:jc w:val="center"/>
        <w:rPr>
          <w:b/>
        </w:rPr>
      </w:pPr>
    </w:p>
    <w:p w:rsidR="00C17856" w:rsidRDefault="00C17856" w:rsidP="00C17856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>по математике</w:t>
      </w:r>
    </w:p>
    <w:p w:rsidR="00C17856" w:rsidRDefault="00C17856" w:rsidP="00C17856">
      <w:pPr>
        <w:tabs>
          <w:tab w:val="center" w:pos="5103"/>
          <w:tab w:val="left" w:pos="5910"/>
        </w:tabs>
        <w:jc w:val="center"/>
        <w:rPr>
          <w:b/>
          <w:vertAlign w:val="subscript"/>
        </w:rPr>
      </w:pPr>
      <w:r>
        <w:rPr>
          <w:b/>
          <w:vertAlign w:val="subscript"/>
        </w:rPr>
        <w:t>(предмет)</w:t>
      </w:r>
    </w:p>
    <w:p w:rsidR="00C17856" w:rsidRDefault="00C17856" w:rsidP="00C17856">
      <w:pPr>
        <w:tabs>
          <w:tab w:val="center" w:pos="5103"/>
          <w:tab w:val="left" w:pos="5910"/>
        </w:tabs>
        <w:jc w:val="center"/>
        <w:rPr>
          <w:b/>
          <w:vertAlign w:val="subscript"/>
        </w:rPr>
      </w:pPr>
    </w:p>
    <w:p w:rsidR="00C17856" w:rsidRDefault="00C17856" w:rsidP="00C17856">
      <w:pPr>
        <w:jc w:val="center"/>
        <w:rPr>
          <w:b/>
          <w:vertAlign w:val="subscript"/>
        </w:rPr>
      </w:pPr>
      <w:r>
        <w:rPr>
          <w:b/>
          <w:vertAlign w:val="subscript"/>
        </w:rPr>
        <w:t>на 201</w:t>
      </w:r>
      <w:r w:rsidRPr="00501F36">
        <w:rPr>
          <w:b/>
          <w:vertAlign w:val="subscript"/>
        </w:rPr>
        <w:t>7</w:t>
      </w:r>
      <w:r>
        <w:rPr>
          <w:b/>
          <w:vertAlign w:val="subscript"/>
        </w:rPr>
        <w:t>-201</w:t>
      </w:r>
      <w:r w:rsidRPr="00501F36">
        <w:rPr>
          <w:b/>
          <w:vertAlign w:val="subscript"/>
        </w:rPr>
        <w:t>8</w:t>
      </w:r>
      <w:r>
        <w:rPr>
          <w:b/>
          <w:vertAlign w:val="subscript"/>
        </w:rPr>
        <w:t xml:space="preserve"> учебный год</w:t>
      </w:r>
    </w:p>
    <w:p w:rsidR="00C17856" w:rsidRDefault="00C17856" w:rsidP="00C17856">
      <w:pPr>
        <w:jc w:val="center"/>
        <w:rPr>
          <w:b/>
          <w:vertAlign w:val="subscript"/>
        </w:rPr>
      </w:pPr>
    </w:p>
    <w:p w:rsidR="00C17856" w:rsidRDefault="00C17856" w:rsidP="00C17856">
      <w:pPr>
        <w:jc w:val="center"/>
        <w:rPr>
          <w:b/>
        </w:rPr>
      </w:pPr>
      <w:r>
        <w:rPr>
          <w:b/>
        </w:rPr>
        <w:t>________________8_____________________</w:t>
      </w:r>
    </w:p>
    <w:p w:rsidR="00C17856" w:rsidRDefault="00C17856" w:rsidP="00C17856">
      <w:pPr>
        <w:jc w:val="center"/>
        <w:rPr>
          <w:b/>
          <w:vertAlign w:val="subscript"/>
        </w:rPr>
      </w:pPr>
      <w:r>
        <w:rPr>
          <w:b/>
          <w:vertAlign w:val="subscript"/>
        </w:rPr>
        <w:t>( класс)</w:t>
      </w:r>
    </w:p>
    <w:p w:rsidR="00C17856" w:rsidRDefault="00C17856" w:rsidP="00C17856">
      <w:pPr>
        <w:jc w:val="both"/>
        <w:rPr>
          <w:b/>
          <w:vertAlign w:val="subscript"/>
        </w:rPr>
      </w:pPr>
    </w:p>
    <w:p w:rsidR="00C17856" w:rsidRDefault="00C17856" w:rsidP="00C17856">
      <w:pPr>
        <w:jc w:val="both"/>
        <w:rPr>
          <w:b/>
          <w:vertAlign w:val="subscript"/>
        </w:rPr>
      </w:pPr>
    </w:p>
    <w:p w:rsidR="00C17856" w:rsidRDefault="00C17856" w:rsidP="00C17856">
      <w:pPr>
        <w:jc w:val="both"/>
        <w:rPr>
          <w:b/>
          <w:vertAlign w:val="subscript"/>
        </w:rPr>
      </w:pPr>
    </w:p>
    <w:p w:rsidR="00C17856" w:rsidRDefault="00C17856" w:rsidP="00C17856">
      <w:pPr>
        <w:ind w:right="-142"/>
        <w:jc w:val="both"/>
      </w:pPr>
      <w:r>
        <w:t xml:space="preserve">                                             Разработчик программы: </w:t>
      </w:r>
      <w:proofErr w:type="spellStart"/>
      <w:r>
        <w:t>Шмарина</w:t>
      </w:r>
      <w:proofErr w:type="spellEnd"/>
      <w:r>
        <w:t xml:space="preserve"> Ирина Алексеевна</w:t>
      </w:r>
    </w:p>
    <w:p w:rsidR="00C17856" w:rsidRDefault="00C17856" w:rsidP="00C17856">
      <w:pPr>
        <w:ind w:left="142" w:right="-142"/>
        <w:jc w:val="both"/>
      </w:pPr>
      <w:r>
        <w:t xml:space="preserve">                                                                                  учитель математики, </w:t>
      </w:r>
      <w:r>
        <w:rPr>
          <w:lang w:val="en-US"/>
        </w:rPr>
        <w:t>I</w:t>
      </w:r>
      <w:r w:rsidRPr="00C17856">
        <w:t xml:space="preserve"> </w:t>
      </w:r>
      <w:r>
        <w:t>КК</w:t>
      </w:r>
    </w:p>
    <w:p w:rsidR="00C17856" w:rsidRDefault="00C17856" w:rsidP="00C17856">
      <w:pPr>
        <w:jc w:val="both"/>
        <w:rPr>
          <w:b/>
        </w:rPr>
      </w:pPr>
      <w:r>
        <w:rPr>
          <w:b/>
        </w:rPr>
        <w:t xml:space="preserve"> </w:t>
      </w:r>
    </w:p>
    <w:p w:rsidR="00C17856" w:rsidRDefault="00C17856" w:rsidP="00C17856">
      <w:pPr>
        <w:jc w:val="both"/>
      </w:pPr>
    </w:p>
    <w:p w:rsidR="00C17856" w:rsidRDefault="00C17856" w:rsidP="00C17856">
      <w:pPr>
        <w:jc w:val="both"/>
      </w:pPr>
    </w:p>
    <w:p w:rsidR="00C17856" w:rsidRDefault="00C17856" w:rsidP="00C17856">
      <w:pPr>
        <w:jc w:val="both"/>
      </w:pPr>
    </w:p>
    <w:p w:rsidR="00C17856" w:rsidRDefault="00C17856" w:rsidP="00C17856">
      <w:pPr>
        <w:jc w:val="both"/>
      </w:pPr>
    </w:p>
    <w:p w:rsidR="00C17856" w:rsidRDefault="00C17856" w:rsidP="00C17856">
      <w:pPr>
        <w:jc w:val="both"/>
      </w:pPr>
    </w:p>
    <w:p w:rsidR="00C17856" w:rsidRDefault="00C17856" w:rsidP="00C17856">
      <w:pPr>
        <w:jc w:val="both"/>
      </w:pPr>
    </w:p>
    <w:p w:rsidR="00C17856" w:rsidRDefault="00C17856" w:rsidP="00C17856">
      <w:pPr>
        <w:jc w:val="both"/>
      </w:pPr>
    </w:p>
    <w:p w:rsidR="00C17856" w:rsidRDefault="00C17856" w:rsidP="00C17856">
      <w:pPr>
        <w:jc w:val="both"/>
      </w:pPr>
    </w:p>
    <w:p w:rsidR="00C17856" w:rsidRDefault="00C17856" w:rsidP="00C17856">
      <w:pPr>
        <w:jc w:val="both"/>
      </w:pPr>
    </w:p>
    <w:p w:rsidR="00C17856" w:rsidRDefault="00C17856" w:rsidP="00C17856">
      <w:pPr>
        <w:jc w:val="both"/>
      </w:pPr>
    </w:p>
    <w:p w:rsidR="00C17856" w:rsidRDefault="00C17856" w:rsidP="00C17856">
      <w:pPr>
        <w:jc w:val="both"/>
      </w:pPr>
    </w:p>
    <w:p w:rsidR="00C17856" w:rsidRDefault="00C17856" w:rsidP="00C17856">
      <w:pPr>
        <w:jc w:val="both"/>
      </w:pPr>
    </w:p>
    <w:p w:rsidR="00C17856" w:rsidRDefault="00C17856" w:rsidP="00C17856">
      <w:pPr>
        <w:jc w:val="both"/>
      </w:pPr>
    </w:p>
    <w:p w:rsidR="00C17856" w:rsidRDefault="00C17856" w:rsidP="00C17856">
      <w:pPr>
        <w:jc w:val="both"/>
      </w:pPr>
    </w:p>
    <w:p w:rsidR="00C17856" w:rsidRDefault="00C17856" w:rsidP="00C17856">
      <w:pPr>
        <w:jc w:val="center"/>
      </w:pPr>
    </w:p>
    <w:p w:rsidR="00C17856" w:rsidRDefault="00C17856" w:rsidP="00C17856">
      <w:pPr>
        <w:jc w:val="center"/>
      </w:pPr>
    </w:p>
    <w:p w:rsidR="00C17856" w:rsidRDefault="00C17856" w:rsidP="00C17856">
      <w:pPr>
        <w:jc w:val="center"/>
      </w:pPr>
      <w:r>
        <w:t xml:space="preserve">с. </w:t>
      </w:r>
      <w:proofErr w:type="spellStart"/>
      <w:r>
        <w:t>Гвазда</w:t>
      </w:r>
      <w:proofErr w:type="spellEnd"/>
    </w:p>
    <w:p w:rsidR="00C17856" w:rsidRDefault="00C17856" w:rsidP="00C17856">
      <w:pPr>
        <w:jc w:val="center"/>
      </w:pPr>
    </w:p>
    <w:p w:rsidR="00E855A0" w:rsidRDefault="00E855A0" w:rsidP="00E855A0"/>
    <w:p w:rsidR="00C17856" w:rsidRDefault="00C17856" w:rsidP="00E855A0"/>
    <w:p w:rsidR="00AA55DB" w:rsidRPr="00AA55DB" w:rsidRDefault="00E855A0" w:rsidP="00C17856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Пояснительная записка</w:t>
      </w:r>
    </w:p>
    <w:p w:rsidR="00AA55DB" w:rsidRDefault="00AA55DB" w:rsidP="00AA55DB">
      <w:pPr>
        <w:spacing w:line="276" w:lineRule="auto"/>
        <w:rPr>
          <w:lang w:eastAsia="ar-SA"/>
        </w:rPr>
      </w:pPr>
      <w:r>
        <w:rPr>
          <w:lang w:eastAsia="ar-SA"/>
        </w:rPr>
        <w:t xml:space="preserve">Рабочая программа  по математике </w:t>
      </w:r>
      <w:r>
        <w:t>для 8 класса основной общеобразовательной школы составлена на основе</w:t>
      </w:r>
      <w:proofErr w:type="gramStart"/>
      <w:r>
        <w:t xml:space="preserve"> </w:t>
      </w:r>
      <w:r>
        <w:rPr>
          <w:lang w:eastAsia="ar-SA"/>
        </w:rPr>
        <w:t>:</w:t>
      </w:r>
      <w:proofErr w:type="gramEnd"/>
    </w:p>
    <w:p w:rsidR="00AA55DB" w:rsidRDefault="00AA55DB" w:rsidP="00AA55DB">
      <w:pPr>
        <w:spacing w:line="276" w:lineRule="auto"/>
        <w:rPr>
          <w:bCs/>
          <w:iCs/>
        </w:rPr>
      </w:pPr>
      <w:r>
        <w:t>-  федерального   компонента   государственного   стандарта   основного  об</w:t>
      </w:r>
      <w:r w:rsidR="00A22BAD">
        <w:t>щего  образования 2004 г.</w:t>
      </w:r>
      <w:proofErr w:type="gramStart"/>
      <w:r>
        <w:t xml:space="preserve"> </w:t>
      </w:r>
      <w:r>
        <w:rPr>
          <w:bCs/>
          <w:iCs/>
        </w:rPr>
        <w:t>;</w:t>
      </w:r>
      <w:proofErr w:type="gramEnd"/>
    </w:p>
    <w:p w:rsidR="00AA55DB" w:rsidRDefault="00AA55DB" w:rsidP="00AA55DB">
      <w:pPr>
        <w:spacing w:line="276" w:lineRule="auto"/>
        <w:rPr>
          <w:bCs/>
          <w:iCs/>
        </w:rPr>
      </w:pPr>
      <w:r>
        <w:t>- п</w:t>
      </w:r>
      <w:r>
        <w:rPr>
          <w:color w:val="000000"/>
        </w:rPr>
        <w:t>рограмм для общеобразовательных учреждений. Алгебра 7 – 9 классы</w:t>
      </w:r>
      <w:proofErr w:type="gramStart"/>
      <w:r>
        <w:rPr>
          <w:color w:val="000000"/>
        </w:rPr>
        <w:t>.</w:t>
      </w:r>
      <w:proofErr w:type="gramEnd"/>
      <w:r>
        <w:t xml:space="preserve">/ </w:t>
      </w:r>
      <w:proofErr w:type="gramStart"/>
      <w:r>
        <w:t>с</w:t>
      </w:r>
      <w:proofErr w:type="gramEnd"/>
      <w:r>
        <w:t xml:space="preserve">ост. </w:t>
      </w:r>
      <w:proofErr w:type="spellStart"/>
      <w:r>
        <w:t>Т.А.Бурмистрова</w:t>
      </w:r>
      <w:proofErr w:type="spellEnd"/>
      <w:r>
        <w:t>, М., Просвещение, 2011г.);</w:t>
      </w:r>
    </w:p>
    <w:p w:rsidR="00AA55DB" w:rsidRDefault="00AA55DB" w:rsidP="00AA55DB">
      <w:pPr>
        <w:spacing w:line="276" w:lineRule="auto"/>
      </w:pPr>
      <w:r>
        <w:t>- п</w:t>
      </w:r>
      <w:r>
        <w:rPr>
          <w:color w:val="000000"/>
        </w:rPr>
        <w:t>рограмм для общеобразовательных учреждений. Геометрия 7-9 классы.</w:t>
      </w:r>
      <w:r>
        <w:t xml:space="preserve">/ сост. </w:t>
      </w:r>
      <w:proofErr w:type="spellStart"/>
      <w:r>
        <w:t>Т.А.Бурмистрова</w:t>
      </w:r>
      <w:proofErr w:type="spellEnd"/>
      <w:proofErr w:type="gramStart"/>
      <w:r>
        <w:t xml:space="preserve"> ,</w:t>
      </w:r>
      <w:proofErr w:type="gramEnd"/>
      <w:r>
        <w:t xml:space="preserve"> М., Просвещение, 2011г.);</w:t>
      </w:r>
    </w:p>
    <w:p w:rsidR="00AA55DB" w:rsidRDefault="00AA55DB" w:rsidP="00AA55DB">
      <w:pPr>
        <w:widowControl w:val="0"/>
        <w:suppressAutoHyphens/>
        <w:spacing w:line="276" w:lineRule="auto"/>
      </w:pPr>
      <w:r>
        <w:rPr>
          <w:bCs/>
          <w:iCs/>
        </w:rPr>
        <w:t xml:space="preserve">- </w:t>
      </w:r>
      <w:r>
        <w:t>Регионального базисного учебного плана для образовательных учреждений Воронежской област</w:t>
      </w:r>
      <w:proofErr w:type="gramStart"/>
      <w:r>
        <w:t>и(</w:t>
      </w:r>
      <w:proofErr w:type="gramEnd"/>
      <w:r>
        <w:t>приказ департамента образования, науки и молодежной политики Воронежской области №840 от 30.08.2013 г. «О внесении изменений в приказ департамента образования, науки и молодежной политики Воронежской области от 27.07.2012г.№ 760).</w:t>
      </w:r>
    </w:p>
    <w:p w:rsidR="00E855A0" w:rsidRDefault="00AA55DB" w:rsidP="00AA55DB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 xml:space="preserve">В </w:t>
      </w:r>
      <w:r w:rsidR="00E855A0">
        <w:t xml:space="preserve">учебном   плане   школы   на  изучение   математики   в  8 классе  отводится   175часов  </w:t>
      </w:r>
      <w:proofErr w:type="gramStart"/>
      <w:r w:rsidR="00E855A0">
        <w:t xml:space="preserve">( </w:t>
      </w:r>
      <w:proofErr w:type="gramEnd"/>
      <w:r w:rsidR="00E855A0">
        <w:t>из   расчета   5  учебных   часов   в   неделю  ) из  федерального  компон</w:t>
      </w:r>
      <w:r>
        <w:t xml:space="preserve">ента. Учебным   планом   школы </w:t>
      </w:r>
      <w:r w:rsidR="00E855A0">
        <w:t xml:space="preserve"> отводится   для   изучения   математики   на   ступени  общего   образования   6</w:t>
      </w:r>
      <w:r>
        <w:t xml:space="preserve"> </w:t>
      </w:r>
      <w:r w:rsidR="00E855A0">
        <w:t>часов   в неделю,   в  год   210</w:t>
      </w:r>
      <w:r>
        <w:t xml:space="preserve"> </w:t>
      </w:r>
      <w:r w:rsidR="00E855A0">
        <w:t xml:space="preserve">часов,  добавлен   1час   из   школьного   компонента.   За   основу   планирования   </w:t>
      </w:r>
      <w:proofErr w:type="gramStart"/>
      <w:r w:rsidR="00E855A0">
        <w:t>взят</w:t>
      </w:r>
      <w:proofErr w:type="gramEnd"/>
      <w:r w:rsidR="00E855A0">
        <w:t xml:space="preserve">   2вариант   программы,  что   позволило   увеличить  количество   часов   на   изучение    более   трудных   тем.</w:t>
      </w:r>
    </w:p>
    <w:p w:rsidR="00E855A0" w:rsidRDefault="00E855A0" w:rsidP="00AA55DB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>
        <w:t>Дополнительный   час   отводится   для   усиления   прикладной    практической    направленности   по   предмету   в   ходе   изучения  каждой  темы    курса.</w:t>
      </w:r>
    </w:p>
    <w:p w:rsidR="00E855A0" w:rsidRDefault="00E855A0" w:rsidP="00AA55DB">
      <w:pPr>
        <w:pStyle w:val="a3"/>
        <w:spacing w:before="0" w:beforeAutospacing="0" w:after="0" w:afterAutospacing="0" w:line="276" w:lineRule="auto"/>
        <w:contextualSpacing/>
        <w:jc w:val="both"/>
      </w:pPr>
      <w:r>
        <w:t>Преподавание ведется по второму  варианту:  алгебра – 4часа в неделю в  первом   полугодии   и    3часа  в  неделю  во  втором   полугодии.  Всего  125 часов  в  год.  Геометрия-  2 часа   в  неделю  в   первом   полугодии  и  3 часа   в  неделю  во  втором   полугодии.   Всего  85  часов.</w:t>
      </w:r>
    </w:p>
    <w:p w:rsidR="00E855A0" w:rsidRDefault="00E855A0" w:rsidP="00AA55DB">
      <w:pPr>
        <w:spacing w:line="276" w:lineRule="auto"/>
        <w:ind w:firstLine="708"/>
        <w:jc w:val="both"/>
        <w:rPr>
          <w:color w:val="000000"/>
        </w:rPr>
      </w:pPr>
    </w:p>
    <w:p w:rsidR="00E855A0" w:rsidRDefault="00E855A0" w:rsidP="00AA55DB">
      <w:pPr>
        <w:spacing w:line="276" w:lineRule="auto"/>
        <w:ind w:firstLine="708"/>
        <w:jc w:val="both"/>
        <w:rPr>
          <w:b/>
          <w:i/>
        </w:rPr>
      </w:pPr>
      <w:r>
        <w:rPr>
          <w:b/>
          <w:i/>
        </w:rPr>
        <w:t>Изучение математики на ступени основного общего образования направлено на достижение следующих целей:</w:t>
      </w:r>
    </w:p>
    <w:p w:rsidR="00E855A0" w:rsidRDefault="00E855A0" w:rsidP="00AA55DB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/>
          <w:bCs/>
        </w:rPr>
        <w:t>овладение</w:t>
      </w:r>
      <w:r>
        <w:rPr>
          <w:bCs/>
        </w:rPr>
        <w:t xml:space="preserve"> </w:t>
      </w:r>
      <w:r>
        <w:rPr>
          <w:b/>
          <w:bCs/>
        </w:rPr>
        <w:t>системой математических знаний и умений</w:t>
      </w:r>
      <w:r>
        <w:rPr>
          <w:bCs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E855A0" w:rsidRDefault="00E855A0" w:rsidP="00AA55DB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/>
          <w:bCs/>
        </w:rPr>
        <w:t xml:space="preserve">интеллектуальное развитие, </w:t>
      </w:r>
      <w:r>
        <w:rPr>
          <w:bCs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855A0" w:rsidRDefault="00E855A0" w:rsidP="00AA55DB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/>
          <w:bCs/>
        </w:rPr>
        <w:t>формирование представлений</w:t>
      </w:r>
      <w:r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855A0" w:rsidRDefault="00E855A0" w:rsidP="00AA55DB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/>
          <w:bCs/>
        </w:rPr>
        <w:t>воспитание</w:t>
      </w:r>
      <w:r>
        <w:rPr>
          <w:bCs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855A0" w:rsidRDefault="00E855A0" w:rsidP="00AA55DB">
      <w:pPr>
        <w:widowControl w:val="0"/>
        <w:spacing w:line="276" w:lineRule="auto"/>
        <w:ind w:firstLine="720"/>
        <w:jc w:val="both"/>
        <w:rPr>
          <w:b/>
        </w:rPr>
      </w:pPr>
      <w:r>
        <w:rPr>
          <w:b/>
        </w:rPr>
        <w:t xml:space="preserve">В ходе освоения содержания курса учащиеся получают возможность: </w:t>
      </w:r>
    </w:p>
    <w:p w:rsidR="00A22BAD" w:rsidRDefault="00A22BAD" w:rsidP="00AA55DB">
      <w:pPr>
        <w:widowControl w:val="0"/>
        <w:spacing w:line="276" w:lineRule="auto"/>
        <w:ind w:firstLine="720"/>
        <w:jc w:val="both"/>
        <w:rPr>
          <w:b/>
        </w:rPr>
      </w:pPr>
    </w:p>
    <w:p w:rsidR="00E855A0" w:rsidRDefault="00E855A0" w:rsidP="00AA55DB">
      <w:pPr>
        <w:widowControl w:val="0"/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jc w:val="both"/>
      </w:pPr>
      <w:r>
        <w:t>развить представления о числе и роли вычислений в человеческой практике;</w:t>
      </w:r>
    </w:p>
    <w:p w:rsidR="00E855A0" w:rsidRDefault="00E855A0" w:rsidP="00AA55DB">
      <w:pPr>
        <w:widowControl w:val="0"/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jc w:val="both"/>
      </w:pPr>
      <w:r>
        <w:lastRenderedPageBreak/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E855A0" w:rsidRDefault="00E855A0" w:rsidP="00AA55DB">
      <w:pPr>
        <w:widowControl w:val="0"/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jc w:val="both"/>
      </w:pPr>
      <w: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E855A0" w:rsidRDefault="00E855A0" w:rsidP="00AA55DB">
      <w:pPr>
        <w:widowControl w:val="0"/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jc w:val="both"/>
      </w:pPr>
      <w:r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E855A0" w:rsidRDefault="00E855A0" w:rsidP="00AA55DB">
      <w:pPr>
        <w:widowControl w:val="0"/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jc w:val="both"/>
      </w:pPr>
      <w:r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E855A0" w:rsidRDefault="00E855A0" w:rsidP="00AA55DB">
      <w:pPr>
        <w:widowControl w:val="0"/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jc w:val="both"/>
      </w:pPr>
      <w: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>
        <w:t>контрпримеры</w:t>
      </w:r>
      <w:proofErr w:type="spellEnd"/>
      <w: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E855A0" w:rsidRDefault="00E855A0" w:rsidP="00AA55DB">
      <w:pPr>
        <w:widowControl w:val="0"/>
        <w:numPr>
          <w:ilvl w:val="0"/>
          <w:numId w:val="2"/>
        </w:numPr>
        <w:tabs>
          <w:tab w:val="num" w:pos="540"/>
        </w:tabs>
        <w:spacing w:line="276" w:lineRule="auto"/>
        <w:ind w:left="540" w:hanging="540"/>
        <w:jc w:val="both"/>
      </w:pPr>
      <w: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E855A0" w:rsidRDefault="00E855A0" w:rsidP="00AA55DB">
      <w:pPr>
        <w:spacing w:line="276" w:lineRule="auto"/>
        <w:ind w:firstLine="709"/>
        <w:jc w:val="both"/>
      </w:pPr>
      <w:r>
        <w:t>Рабочая  программа  по  математике   представляет   собой   целостный   документ,  включающий   пять   разделов:</w:t>
      </w:r>
    </w:p>
    <w:p w:rsidR="00AA55DB" w:rsidRDefault="00AA55DB" w:rsidP="00AA55DB">
      <w:pPr>
        <w:spacing w:line="276" w:lineRule="auto"/>
        <w:jc w:val="both"/>
      </w:pPr>
      <w:r>
        <w:t xml:space="preserve">    </w:t>
      </w:r>
      <w:r w:rsidR="00E855A0">
        <w:t>пояснительную  записку;  содержание  тем  учебного  курса;  требования  к  уровню  подготовки  обучающихся;</w:t>
      </w:r>
    </w:p>
    <w:p w:rsidR="00E855A0" w:rsidRDefault="00AA55DB" w:rsidP="00AA55DB">
      <w:pPr>
        <w:spacing w:line="276" w:lineRule="auto"/>
        <w:jc w:val="both"/>
      </w:pPr>
      <w:r>
        <w:t xml:space="preserve">     </w:t>
      </w:r>
      <w:r w:rsidR="00E855A0">
        <w:t xml:space="preserve">календарно-тематическое;    </w:t>
      </w:r>
      <w:proofErr w:type="spellStart"/>
      <w:proofErr w:type="gramStart"/>
      <w:r w:rsidR="00E855A0">
        <w:t>учебно</w:t>
      </w:r>
      <w:proofErr w:type="spellEnd"/>
      <w:r w:rsidR="00E855A0">
        <w:t>-  методическое</w:t>
      </w:r>
      <w:proofErr w:type="gramEnd"/>
      <w:r w:rsidR="00E855A0">
        <w:t xml:space="preserve">   обеспечение.</w:t>
      </w:r>
    </w:p>
    <w:p w:rsidR="00E855A0" w:rsidRDefault="00AA55DB" w:rsidP="00AA55DB">
      <w:pPr>
        <w:spacing w:line="276" w:lineRule="auto"/>
        <w:jc w:val="both"/>
      </w:pPr>
      <w:r>
        <w:t xml:space="preserve">   </w:t>
      </w:r>
      <w:r w:rsidR="00E855A0">
        <w:t>Рабочая  программа  по  математике   представляет   собой   целостный   документ,  включающий   пять   разделов:</w:t>
      </w:r>
    </w:p>
    <w:p w:rsidR="00E855A0" w:rsidRDefault="00E855A0" w:rsidP="00AA55DB">
      <w:pPr>
        <w:spacing w:line="276" w:lineRule="auto"/>
        <w:ind w:firstLine="709"/>
        <w:jc w:val="both"/>
      </w:pPr>
      <w:r>
        <w:t>пояснительную  записку;  содержание  тем  учебного  курса;  требования  к  уровню  подготовки  обучающихся;  календарно-тематическое;    учебно-методическое   обеспечение.</w:t>
      </w:r>
    </w:p>
    <w:p w:rsidR="00E855A0" w:rsidRDefault="00E855A0" w:rsidP="00AA55DB">
      <w:pPr>
        <w:spacing w:line="276" w:lineRule="auto"/>
        <w:ind w:firstLine="709"/>
        <w:jc w:val="both"/>
      </w:pPr>
    </w:p>
    <w:p w:rsidR="00E855A0" w:rsidRDefault="00E855A0" w:rsidP="00E855A0">
      <w:pPr>
        <w:spacing w:line="360" w:lineRule="auto"/>
        <w:ind w:firstLine="709"/>
        <w:jc w:val="both"/>
      </w:pPr>
    </w:p>
    <w:p w:rsidR="00E855A0" w:rsidRDefault="00E855A0" w:rsidP="00E855A0">
      <w:pPr>
        <w:spacing w:line="360" w:lineRule="auto"/>
        <w:ind w:firstLine="709"/>
        <w:jc w:val="both"/>
      </w:pPr>
    </w:p>
    <w:p w:rsidR="00E855A0" w:rsidRDefault="00E855A0" w:rsidP="00E855A0">
      <w:pPr>
        <w:spacing w:line="360" w:lineRule="auto"/>
        <w:ind w:firstLine="709"/>
        <w:jc w:val="both"/>
      </w:pPr>
    </w:p>
    <w:p w:rsidR="00E855A0" w:rsidRDefault="00E855A0" w:rsidP="00E855A0">
      <w:pPr>
        <w:spacing w:line="360" w:lineRule="auto"/>
        <w:ind w:firstLine="709"/>
        <w:jc w:val="both"/>
      </w:pPr>
    </w:p>
    <w:p w:rsidR="00E855A0" w:rsidRDefault="00E855A0" w:rsidP="00E855A0">
      <w:pPr>
        <w:spacing w:line="360" w:lineRule="auto"/>
        <w:ind w:firstLine="709"/>
        <w:jc w:val="both"/>
      </w:pPr>
    </w:p>
    <w:p w:rsidR="00E855A0" w:rsidRDefault="00E855A0" w:rsidP="00E855A0">
      <w:pPr>
        <w:spacing w:line="360" w:lineRule="auto"/>
        <w:ind w:firstLine="709"/>
        <w:jc w:val="both"/>
      </w:pPr>
    </w:p>
    <w:p w:rsidR="00E855A0" w:rsidRDefault="00E855A0" w:rsidP="00E855A0">
      <w:pPr>
        <w:spacing w:line="360" w:lineRule="auto"/>
        <w:ind w:firstLine="709"/>
        <w:jc w:val="both"/>
      </w:pPr>
    </w:p>
    <w:p w:rsidR="00E855A0" w:rsidRDefault="00E855A0" w:rsidP="00E855A0">
      <w:pPr>
        <w:spacing w:line="360" w:lineRule="auto"/>
        <w:ind w:firstLine="709"/>
        <w:jc w:val="both"/>
      </w:pPr>
    </w:p>
    <w:p w:rsidR="00E855A0" w:rsidRDefault="00E855A0" w:rsidP="00E855A0">
      <w:pPr>
        <w:spacing w:line="360" w:lineRule="auto"/>
        <w:ind w:firstLine="709"/>
        <w:jc w:val="both"/>
      </w:pPr>
    </w:p>
    <w:p w:rsidR="00E855A0" w:rsidRDefault="00E855A0" w:rsidP="00E855A0">
      <w:pPr>
        <w:spacing w:line="360" w:lineRule="auto"/>
        <w:ind w:firstLine="709"/>
        <w:jc w:val="both"/>
      </w:pPr>
    </w:p>
    <w:p w:rsidR="00AA55DB" w:rsidRDefault="00AA55DB" w:rsidP="00E855A0">
      <w:pPr>
        <w:spacing w:line="360" w:lineRule="auto"/>
        <w:ind w:firstLine="709"/>
        <w:jc w:val="both"/>
      </w:pPr>
    </w:p>
    <w:p w:rsidR="00E855A0" w:rsidRDefault="00E855A0" w:rsidP="00AA55DB">
      <w:pPr>
        <w:spacing w:line="360" w:lineRule="auto"/>
        <w:jc w:val="both"/>
      </w:pPr>
    </w:p>
    <w:p w:rsidR="00C17856" w:rsidRDefault="00C17856" w:rsidP="00AA55DB">
      <w:pPr>
        <w:spacing w:line="360" w:lineRule="auto"/>
        <w:jc w:val="both"/>
      </w:pPr>
    </w:p>
    <w:p w:rsidR="00AA55DB" w:rsidRDefault="00AA55DB" w:rsidP="00AA55DB"/>
    <w:p w:rsidR="00E855A0" w:rsidRDefault="00E4229A" w:rsidP="00AA55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Содержание тем учебного предмета математика</w:t>
      </w:r>
    </w:p>
    <w:p w:rsidR="00E4229A" w:rsidRDefault="00E4229A" w:rsidP="00AA55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Алгебра</w:t>
      </w:r>
    </w:p>
    <w:p w:rsidR="00E855A0" w:rsidRDefault="00E855A0" w:rsidP="00E855A0">
      <w:pPr>
        <w:shd w:val="clear" w:color="auto" w:fill="FFFFFF"/>
        <w:ind w:firstLine="720"/>
        <w:rPr>
          <w:b/>
        </w:rPr>
      </w:pPr>
      <w:r>
        <w:rPr>
          <w:b/>
          <w:bCs/>
        </w:rPr>
        <w:t>1. Рациональные дроби (26 ч)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t>Рациональная дробь. Основное свойство дроби, сокращение дробей.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t xml:space="preserve">Тождественные преобразования рациональных выражений. Функция </w:t>
      </w:r>
      <w:r w:rsidRPr="00CD5845">
        <w:rPr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pt;height:30.5pt" o:ole="">
            <v:imagedata r:id="rId5" o:title=""/>
          </v:shape>
          <o:OLEObject Type="Embed" ProgID="Equation.3" ShapeID="_x0000_i1025" DrawAspect="Content" ObjectID="_1565554049" r:id="rId6"/>
        </w:object>
      </w:r>
      <w:r>
        <w:rPr>
          <w:i/>
          <w:iCs/>
        </w:rPr>
        <w:t xml:space="preserve"> </w:t>
      </w:r>
      <w:r>
        <w:t>и ее график.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rPr>
          <w:u w:val="single"/>
        </w:rPr>
        <w:t>Основная цель</w:t>
      </w:r>
      <w:r>
        <w:t xml:space="preserve"> – выработать умение выполнять тождественные преобразования рациональных выражений.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E855A0" w:rsidRDefault="00E855A0" w:rsidP="00E855A0">
      <w:pPr>
        <w:shd w:val="clear" w:color="auto" w:fill="FFFFFF"/>
        <w:ind w:firstLine="720"/>
      </w:pPr>
      <w:r>
        <w:t>Изучение темы завершается рассмотрением свой</w:t>
      </w:r>
      <w:proofErr w:type="gramStart"/>
      <w:r>
        <w:t>ств гр</w:t>
      </w:r>
      <w:proofErr w:type="gramEnd"/>
      <w:r>
        <w:t xml:space="preserve">афика функции </w:t>
      </w:r>
      <w:r w:rsidRPr="00CD5845">
        <w:rPr>
          <w:position w:val="-24"/>
        </w:rPr>
        <w:object w:dxaOrig="620" w:dyaOrig="620">
          <v:shape id="_x0000_i1026" type="#_x0000_t75" style="width:30.5pt;height:30.5pt" o:ole="">
            <v:imagedata r:id="rId7" o:title=""/>
          </v:shape>
          <o:OLEObject Type="Embed" ProgID="Equation.3" ShapeID="_x0000_i1026" DrawAspect="Content" ObjectID="_1565554050" r:id="rId8"/>
        </w:object>
      </w:r>
      <w:r>
        <w:t>.</w:t>
      </w:r>
    </w:p>
    <w:p w:rsidR="00E855A0" w:rsidRDefault="00E855A0" w:rsidP="00E855A0">
      <w:pPr>
        <w:shd w:val="clear" w:color="auto" w:fill="FFFFFF"/>
        <w:ind w:firstLine="720"/>
      </w:pPr>
      <w:r>
        <w:rPr>
          <w:b/>
          <w:bCs/>
        </w:rPr>
        <w:t>2. Квадратные корни (24 ч)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CD5845">
        <w:rPr>
          <w:position w:val="-10"/>
        </w:rPr>
        <w:object w:dxaOrig="780" w:dyaOrig="380">
          <v:shape id="_x0000_i1027" type="#_x0000_t75" style="width:38.95pt;height:18.65pt" o:ole="">
            <v:imagedata r:id="rId9" o:title=""/>
          </v:shape>
          <o:OLEObject Type="Embed" ProgID="Equation.3" ShapeID="_x0000_i1027" DrawAspect="Content" ObjectID="_1565554051" r:id="rId10"/>
        </w:object>
      </w:r>
      <w:r>
        <w:t xml:space="preserve"> ее свойства и график.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rPr>
          <w:u w:val="single"/>
        </w:rPr>
        <w:t>Основная цель</w:t>
      </w:r>
      <w: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t>При введении понятия корня полезно ознакомить учащихся с нахождением корней с помощью калькулятора.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CD5845">
        <w:rPr>
          <w:position w:val="-14"/>
        </w:rPr>
        <w:object w:dxaOrig="960" w:dyaOrig="460">
          <v:shape id="_x0000_i1028" type="#_x0000_t75" style="width:48.3pt;height:22.85pt" o:ole="">
            <v:imagedata r:id="rId11" o:title=""/>
          </v:shape>
          <o:OLEObject Type="Embed" ProgID="Equation.3" ShapeID="_x0000_i1028" DrawAspect="Content" ObjectID="_1565554052" r:id="rId12"/>
        </w:object>
      </w:r>
      <w: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CD5845">
        <w:rPr>
          <w:position w:val="-28"/>
        </w:rPr>
        <w:object w:dxaOrig="500" w:dyaOrig="660">
          <v:shape id="_x0000_i1029" type="#_x0000_t75" style="width:24.55pt;height:33.05pt" o:ole="">
            <v:imagedata r:id="rId13" o:title=""/>
          </v:shape>
          <o:OLEObject Type="Embed" ProgID="Equation.3" ShapeID="_x0000_i1029" DrawAspect="Content" ObjectID="_1565554053" r:id="rId14"/>
        </w:object>
      </w:r>
      <w:r>
        <w:t xml:space="preserve"> </w:t>
      </w:r>
      <w:r w:rsidRPr="00CD5845">
        <w:rPr>
          <w:position w:val="-28"/>
        </w:rPr>
        <w:object w:dxaOrig="940" w:dyaOrig="660">
          <v:shape id="_x0000_i1030" type="#_x0000_t75" style="width:47.45pt;height:33.05pt" o:ole="">
            <v:imagedata r:id="rId15" o:title=""/>
          </v:shape>
          <o:OLEObject Type="Embed" ProgID="Equation.3" ShapeID="_x0000_i1030" DrawAspect="Content" ObjectID="_1565554054" r:id="rId16"/>
        </w:object>
      </w:r>
      <w:r>
        <w:t xml:space="preserve">. Продолжается работа по развитию функциональных представлений </w:t>
      </w:r>
      <w:r>
        <w:lastRenderedPageBreak/>
        <w:t xml:space="preserve">учащихся. Рассматриваются функция </w:t>
      </w:r>
      <w:r w:rsidRPr="00CD5845">
        <w:rPr>
          <w:position w:val="-10"/>
        </w:rPr>
        <w:object w:dxaOrig="780" w:dyaOrig="380">
          <v:shape id="_x0000_i1031" type="#_x0000_t75" style="width:38.95pt;height:18.65pt" o:ole="">
            <v:imagedata r:id="rId9" o:title=""/>
          </v:shape>
          <o:OLEObject Type="Embed" ProgID="Equation.3" ShapeID="_x0000_i1031" DrawAspect="Content" ObjectID="_1565554055" r:id="rId17"/>
        </w:object>
      </w:r>
      <w:r>
        <w:t>,</w:t>
      </w:r>
      <w:r>
        <w:rPr>
          <w:i/>
          <w:iCs/>
        </w:rPr>
        <w:t xml:space="preserve"> </w:t>
      </w:r>
      <w:r>
        <w:t xml:space="preserve">ее свойства и график. При изучении функции </w:t>
      </w:r>
      <w:r w:rsidRPr="00CD5845">
        <w:rPr>
          <w:position w:val="-10"/>
        </w:rPr>
        <w:object w:dxaOrig="780" w:dyaOrig="380">
          <v:shape id="_x0000_i1032" type="#_x0000_t75" style="width:38.95pt;height:18.65pt" o:ole="">
            <v:imagedata r:id="rId9" o:title=""/>
          </v:shape>
          <o:OLEObject Type="Embed" ProgID="Equation.3" ShapeID="_x0000_i1032" DrawAspect="Content" ObjectID="_1565554056" r:id="rId18"/>
        </w:object>
      </w:r>
      <w:r>
        <w:t xml:space="preserve"> показывается ее взаимосвязь с функцией </w:t>
      </w:r>
      <w:r w:rsidRPr="00CD5845">
        <w:rPr>
          <w:position w:val="-10"/>
        </w:rPr>
        <w:object w:dxaOrig="680" w:dyaOrig="360">
          <v:shape id="_x0000_i1033" type="#_x0000_t75" style="width:33.9pt;height:17.8pt" o:ole="">
            <v:imagedata r:id="rId19" o:title=""/>
          </v:shape>
          <o:OLEObject Type="Embed" ProgID="Equation.3" ShapeID="_x0000_i1033" DrawAspect="Content" ObjectID="_1565554057" r:id="rId20"/>
        </w:object>
      </w:r>
      <w:r>
        <w:rPr>
          <w:i/>
          <w:iCs/>
        </w:rPr>
        <w:t xml:space="preserve">, </w:t>
      </w:r>
      <w:r>
        <w:t xml:space="preserve">где </w:t>
      </w:r>
      <w:r>
        <w:rPr>
          <w:i/>
          <w:lang w:val="en-US"/>
        </w:rPr>
        <w:t>x</w:t>
      </w:r>
      <w:r>
        <w:t xml:space="preserve"> ≥ 0</w:t>
      </w:r>
      <w:r>
        <w:rPr>
          <w:b/>
          <w:bCs/>
        </w:rPr>
        <w:t>.</w:t>
      </w:r>
    </w:p>
    <w:p w:rsidR="00E855A0" w:rsidRDefault="00E855A0" w:rsidP="00E855A0">
      <w:pPr>
        <w:shd w:val="clear" w:color="auto" w:fill="FFFFFF"/>
        <w:ind w:firstLine="720"/>
        <w:rPr>
          <w:b/>
          <w:bCs/>
        </w:rPr>
      </w:pPr>
    </w:p>
    <w:p w:rsidR="00E855A0" w:rsidRDefault="00E855A0" w:rsidP="00E855A0">
      <w:pPr>
        <w:shd w:val="clear" w:color="auto" w:fill="FFFFFF"/>
        <w:ind w:firstLine="720"/>
      </w:pPr>
      <w:r>
        <w:rPr>
          <w:b/>
          <w:bCs/>
        </w:rPr>
        <w:t>3.   Квадратные уравнения (24 ч)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rPr>
          <w:u w:val="single"/>
        </w:rPr>
        <w:t>Основная цель</w:t>
      </w:r>
      <w: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t xml:space="preserve">Основное внимание следует уделить решению уравнений вида </w:t>
      </w:r>
      <w:r>
        <w:rPr>
          <w:i/>
          <w:iCs/>
        </w:rPr>
        <w:t>ах</w:t>
      </w:r>
      <w:proofErr w:type="gramStart"/>
      <w:r>
        <w:rPr>
          <w:i/>
          <w:iCs/>
          <w:vertAlign w:val="superscript"/>
        </w:rPr>
        <w:t>2</w:t>
      </w:r>
      <w:proofErr w:type="gramEnd"/>
      <w:r>
        <w:rPr>
          <w:i/>
          <w:iCs/>
        </w:rPr>
        <w:t xml:space="preserve"> + </w:t>
      </w:r>
      <w:r>
        <w:rPr>
          <w:i/>
          <w:iCs/>
          <w:lang w:val="en-US"/>
        </w:rPr>
        <w:t>b</w:t>
      </w:r>
      <w:proofErr w:type="spellStart"/>
      <w:r>
        <w:rPr>
          <w:i/>
          <w:iCs/>
        </w:rPr>
        <w:t>х</w:t>
      </w:r>
      <w:proofErr w:type="spellEnd"/>
      <w:r>
        <w:rPr>
          <w:i/>
          <w:iCs/>
        </w:rPr>
        <w:t xml:space="preserve"> + с = </w:t>
      </w:r>
      <w:r>
        <w:t xml:space="preserve">0, где </w:t>
      </w:r>
      <w:r>
        <w:rPr>
          <w:i/>
          <w:iCs/>
        </w:rPr>
        <w:t xml:space="preserve">а ≠ </w:t>
      </w:r>
      <w: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t>Изучение данной темы позволяет существенно расширить аппарат уравнений, используемых для решения текстовых задач.</w:t>
      </w:r>
    </w:p>
    <w:p w:rsidR="00E855A0" w:rsidRDefault="00E855A0" w:rsidP="00E855A0">
      <w:pPr>
        <w:shd w:val="clear" w:color="auto" w:fill="FFFFFF"/>
        <w:ind w:firstLine="720"/>
      </w:pPr>
      <w:r>
        <w:rPr>
          <w:b/>
          <w:bCs/>
        </w:rPr>
        <w:t>4.   Неравенства (20 ч)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t xml:space="preserve">Числовые неравенства и их свойства. </w:t>
      </w:r>
      <w:proofErr w:type="spellStart"/>
      <w:r>
        <w:t>Почленное</w:t>
      </w:r>
      <w:proofErr w:type="spellEnd"/>
      <w: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rPr>
          <w:u w:val="single"/>
        </w:rPr>
        <w:t>Основная цель</w:t>
      </w:r>
      <w:r>
        <w:t xml:space="preserve"> – ознакомить учащихся с применением неравен</w:t>
      </w:r>
      <w:proofErr w:type="gramStart"/>
      <w:r>
        <w:t>ств дл</w:t>
      </w:r>
      <w:proofErr w:type="gramEnd"/>
      <w:r>
        <w:t>я оценки значений выражений, выработать умение решать линейные неравенства с одной переменной и их системы.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>
        <w:t>почленном</w:t>
      </w:r>
      <w:proofErr w:type="spellEnd"/>
      <w: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t xml:space="preserve">Умения проводить дедуктивные рассуждения получают </w:t>
      </w:r>
      <w:proofErr w:type="gramStart"/>
      <w:r>
        <w:t>развитие</w:t>
      </w:r>
      <w:proofErr w:type="gramEnd"/>
      <w: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>
        <w:rPr>
          <w:i/>
          <w:iCs/>
        </w:rPr>
        <w:t xml:space="preserve">ах &gt; </w:t>
      </w:r>
      <w:r>
        <w:rPr>
          <w:i/>
          <w:iCs/>
          <w:lang w:val="en-US"/>
        </w:rPr>
        <w:t>b</w:t>
      </w:r>
      <w:r>
        <w:rPr>
          <w:i/>
          <w:iCs/>
        </w:rPr>
        <w:t xml:space="preserve">, ах &lt; </w:t>
      </w:r>
      <w:r>
        <w:rPr>
          <w:i/>
          <w:iCs/>
          <w:lang w:val="en-US"/>
        </w:rPr>
        <w:t>b</w:t>
      </w:r>
      <w:r>
        <w:rPr>
          <w:i/>
          <w:iCs/>
        </w:rPr>
        <w:t xml:space="preserve">, </w:t>
      </w:r>
      <w:r>
        <w:t xml:space="preserve">остановившись специально на случае, </w:t>
      </w:r>
      <w:proofErr w:type="gramStart"/>
      <w:r>
        <w:t>когда</w:t>
      </w:r>
      <w:proofErr w:type="gramEnd"/>
      <w:r>
        <w:t xml:space="preserve"> </w:t>
      </w:r>
      <w:r>
        <w:rPr>
          <w:i/>
          <w:iCs/>
        </w:rPr>
        <w:t xml:space="preserve">а &lt; </w:t>
      </w:r>
      <w:r>
        <w:t>0.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E855A0" w:rsidRDefault="00E855A0" w:rsidP="00E855A0">
      <w:pPr>
        <w:shd w:val="clear" w:color="auto" w:fill="FFFFFF"/>
        <w:ind w:firstLine="720"/>
        <w:rPr>
          <w:b/>
          <w:bCs/>
        </w:rPr>
      </w:pPr>
      <w:r>
        <w:rPr>
          <w:b/>
          <w:bCs/>
        </w:rPr>
        <w:t>5.   Степень с целым показателем. (9ч)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t>Степень с целым показателем и ее свойства. Стандартный вид числа. Приближенный вычисления.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rPr>
          <w:u w:val="single"/>
        </w:rPr>
        <w:t>Основная цель</w:t>
      </w:r>
      <w:r>
        <w:t xml:space="preserve"> – выработать умение применять свойства степени с целым показателем в вычислениях и преобразованиях.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lastRenderedPageBreak/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E855A0" w:rsidRDefault="00E855A0" w:rsidP="00E855A0">
      <w:pPr>
        <w:shd w:val="clear" w:color="auto" w:fill="FFFFFF"/>
        <w:ind w:firstLine="720"/>
        <w:jc w:val="both"/>
      </w:pPr>
      <w:r>
        <w:rPr>
          <w:b/>
        </w:rPr>
        <w:t>6. Элементы статистики. (4 часа)</w:t>
      </w:r>
    </w:p>
    <w:p w:rsidR="00E855A0" w:rsidRDefault="00E855A0" w:rsidP="00E855A0">
      <w:pPr>
        <w:shd w:val="clear" w:color="auto" w:fill="FFFFFF"/>
        <w:ind w:firstLine="720"/>
        <w:rPr>
          <w:b/>
        </w:rPr>
      </w:pPr>
      <w:r>
        <w:rPr>
          <w:b/>
          <w:bCs/>
        </w:rPr>
        <w:t>7. Повторение</w:t>
      </w:r>
      <w:r>
        <w:t xml:space="preserve"> </w:t>
      </w:r>
      <w:r>
        <w:rPr>
          <w:b/>
        </w:rPr>
        <w:t>(15ч)</w:t>
      </w:r>
    </w:p>
    <w:p w:rsidR="00E855A0" w:rsidRDefault="00E855A0" w:rsidP="00E855A0">
      <w:pPr>
        <w:shd w:val="clear" w:color="auto" w:fill="FFFFFF"/>
        <w:ind w:firstLine="720"/>
        <w:rPr>
          <w:b/>
        </w:rPr>
      </w:pPr>
    </w:p>
    <w:p w:rsidR="00E855A0" w:rsidRDefault="00E4229A" w:rsidP="00E4229A">
      <w:pPr>
        <w:shd w:val="clear" w:color="auto" w:fill="FFFFFF"/>
        <w:ind w:firstLine="720"/>
        <w:jc w:val="center"/>
        <w:rPr>
          <w:b/>
        </w:rPr>
      </w:pPr>
      <w:r>
        <w:rPr>
          <w:b/>
          <w:sz w:val="36"/>
          <w:szCs w:val="36"/>
        </w:rPr>
        <w:t>Г</w:t>
      </w:r>
      <w:r w:rsidR="00E855A0">
        <w:rPr>
          <w:b/>
          <w:sz w:val="36"/>
          <w:szCs w:val="36"/>
        </w:rPr>
        <w:t>еометри</w:t>
      </w:r>
      <w:r>
        <w:rPr>
          <w:b/>
          <w:sz w:val="36"/>
          <w:szCs w:val="36"/>
        </w:rPr>
        <w:t>я</w:t>
      </w:r>
    </w:p>
    <w:p w:rsidR="00E855A0" w:rsidRDefault="00E855A0" w:rsidP="00E855A0">
      <w:pPr>
        <w:jc w:val="center"/>
        <w:rPr>
          <w:b/>
          <w:color w:val="333333"/>
          <w:sz w:val="36"/>
          <w:szCs w:val="36"/>
        </w:rPr>
      </w:pPr>
    </w:p>
    <w:p w:rsidR="00E855A0" w:rsidRDefault="00E855A0" w:rsidP="00E855A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b/>
          <w:bCs/>
          <w:color w:val="000000"/>
        </w:rPr>
        <w:t xml:space="preserve">Глава </w:t>
      </w: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 </w:t>
      </w:r>
      <w:r>
        <w:rPr>
          <w:b/>
          <w:bCs/>
          <w:color w:val="000000"/>
        </w:rPr>
        <w:t>Четырехугольники (16 часов)</w:t>
      </w:r>
    </w:p>
    <w:p w:rsidR="00E855A0" w:rsidRDefault="00E855A0" w:rsidP="00E855A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t>Многоугольник, выпуклый многоугольник, четырехуголь</w:t>
      </w:r>
      <w:r>
        <w:rPr>
          <w:color w:val="000000"/>
        </w:rPr>
        <w:softHyphen/>
        <w:t>ник. Параллелограмм, его свойства и признаки. Трапеция. Пря</w:t>
      </w:r>
      <w:r>
        <w:rPr>
          <w:color w:val="000000"/>
        </w:rPr>
        <w:softHyphen/>
        <w:t>моугольник, ромб, квадрат, их свойства. Осевая и центральная симметрии.</w:t>
      </w:r>
    </w:p>
    <w:p w:rsidR="00E855A0" w:rsidRDefault="00E855A0" w:rsidP="00E855A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b/>
          <w:color w:val="000000"/>
        </w:rPr>
        <w:t>Цель:</w:t>
      </w:r>
      <w:r>
        <w:rPr>
          <w:color w:val="000000"/>
        </w:rPr>
        <w:t xml:space="preserve"> изучить наиболее важные виды четы</w:t>
      </w:r>
      <w:r>
        <w:rPr>
          <w:color w:val="000000"/>
        </w:rPr>
        <w:softHyphen/>
        <w:t>рехугольников — параллелограмм, прямоугольник, ромб, квад</w:t>
      </w:r>
      <w:r>
        <w:rPr>
          <w:color w:val="000000"/>
        </w:rPr>
        <w:softHyphen/>
        <w:t>рат, трапецию; дать представление о фигурах, обладающих осе</w:t>
      </w:r>
      <w:r>
        <w:rPr>
          <w:color w:val="000000"/>
        </w:rPr>
        <w:softHyphen/>
        <w:t>вой или центральной симметрией.</w:t>
      </w:r>
    </w:p>
    <w:p w:rsidR="00E855A0" w:rsidRDefault="00E855A0" w:rsidP="00E855A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color w:val="000000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E855A0" w:rsidRDefault="00E855A0" w:rsidP="00E855A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color w:val="000000"/>
        </w:rPr>
        <w:t>Осевая и центральная симметрии вводятся не как преобразо</w:t>
      </w:r>
      <w:r>
        <w:rPr>
          <w:color w:val="000000"/>
        </w:rPr>
        <w:softHyphen/>
        <w:t>вание плоскости, а как свойства геометрических фигур, в част</w:t>
      </w:r>
      <w:r>
        <w:rPr>
          <w:color w:val="000000"/>
        </w:rPr>
        <w:softHyphen/>
        <w:t>ности четырехугольников. Рассмотрение этих понятий как дви</w:t>
      </w:r>
      <w:r>
        <w:rPr>
          <w:color w:val="000000"/>
        </w:rPr>
        <w:softHyphen/>
        <w:t>жений плоскости состоится в 9 классе.</w:t>
      </w:r>
    </w:p>
    <w:p w:rsidR="00E855A0" w:rsidRDefault="00E855A0" w:rsidP="00E855A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b/>
          <w:bCs/>
          <w:color w:val="000000"/>
        </w:rPr>
        <w:t xml:space="preserve">Глава </w:t>
      </w:r>
      <w:r>
        <w:rPr>
          <w:b/>
          <w:bCs/>
          <w:color w:val="000000"/>
          <w:lang w:val="en-US"/>
        </w:rPr>
        <w:t>VI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 </w:t>
      </w:r>
      <w:r>
        <w:rPr>
          <w:b/>
          <w:bCs/>
          <w:color w:val="000000"/>
        </w:rPr>
        <w:t>Площадь (16 часов)</w:t>
      </w:r>
    </w:p>
    <w:p w:rsidR="00E855A0" w:rsidRDefault="00E855A0" w:rsidP="00E855A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t>Понятие площади многоугольника. Площади прямоуголь</w:t>
      </w:r>
      <w:r>
        <w:rPr>
          <w:color w:val="000000"/>
        </w:rPr>
        <w:softHyphen/>
        <w:t>ника, параллелограмма, треугольника, трапеции. Теорема Пи</w:t>
      </w:r>
      <w:r>
        <w:rPr>
          <w:color w:val="000000"/>
        </w:rPr>
        <w:softHyphen/>
        <w:t>фагора.</w:t>
      </w:r>
    </w:p>
    <w:p w:rsidR="00E855A0" w:rsidRDefault="00E855A0" w:rsidP="00E855A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b/>
          <w:color w:val="000000"/>
        </w:rPr>
        <w:t xml:space="preserve">Цель: </w:t>
      </w:r>
      <w:r>
        <w:rPr>
          <w:color w:val="000000"/>
        </w:rPr>
        <w:t>расширить и углубить полученные в 5—6 классах представления обучающихся об измерении и вычисле</w:t>
      </w:r>
      <w:r>
        <w:rPr>
          <w:color w:val="000000"/>
        </w:rPr>
        <w:softHyphen/>
        <w:t>нии площадей; вывести формулы площадей прямоугольника, па</w:t>
      </w:r>
      <w:r>
        <w:rPr>
          <w:color w:val="000000"/>
        </w:rPr>
        <w:softHyphen/>
        <w:t>раллелограмма, треугольника, трапеции; доказать одну из глав</w:t>
      </w:r>
      <w:r>
        <w:rPr>
          <w:color w:val="000000"/>
        </w:rPr>
        <w:softHyphen/>
        <w:t>ных теорем геометрии — теорему Пифагора.</w:t>
      </w:r>
    </w:p>
    <w:p w:rsidR="00E855A0" w:rsidRDefault="00E855A0" w:rsidP="00E855A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color w:val="000000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>
        <w:rPr>
          <w:color w:val="000000"/>
        </w:rPr>
        <w:softHyphen/>
        <w:t xml:space="preserve">рата, обоснование которой не является обязательным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обучающихся.</w:t>
      </w:r>
    </w:p>
    <w:p w:rsidR="00E855A0" w:rsidRDefault="00E855A0" w:rsidP="00E855A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Нетрадиционной для школьного курса является теорема об от</w:t>
      </w:r>
      <w:r>
        <w:rPr>
          <w:color w:val="000000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>
        <w:rPr>
          <w:color w:val="000000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E855A0" w:rsidRDefault="00E855A0" w:rsidP="00E855A0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Глава</w:t>
      </w:r>
      <w:r>
        <w:rPr>
          <w:color w:val="000000"/>
        </w:rPr>
        <w:t xml:space="preserve"> </w:t>
      </w:r>
      <w:r>
        <w:rPr>
          <w:b/>
          <w:color w:val="000000"/>
          <w:lang w:val="en-US"/>
        </w:rPr>
        <w:t>VII</w:t>
      </w:r>
      <w:r>
        <w:rPr>
          <w:b/>
          <w:color w:val="000000"/>
        </w:rPr>
        <w:t xml:space="preserve">. Подобные треугольники </w:t>
      </w:r>
      <w:r>
        <w:rPr>
          <w:b/>
          <w:bCs/>
          <w:color w:val="000000"/>
        </w:rPr>
        <w:t>(24 часов)</w:t>
      </w:r>
    </w:p>
    <w:p w:rsidR="00E855A0" w:rsidRDefault="00E855A0" w:rsidP="00E855A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>
        <w:rPr>
          <w:color w:val="000000"/>
        </w:rPr>
        <w:softHyphen/>
        <w:t>ника.</w:t>
      </w:r>
    </w:p>
    <w:p w:rsidR="00E855A0" w:rsidRDefault="00E855A0" w:rsidP="00E855A0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color w:val="000000"/>
        </w:rPr>
        <w:t xml:space="preserve">Цель: </w:t>
      </w:r>
      <w:r>
        <w:rPr>
          <w:color w:val="000000"/>
        </w:rPr>
        <w:t>ввести понятие подобных треугольни</w:t>
      </w:r>
      <w:r>
        <w:rPr>
          <w:color w:val="000000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>
        <w:rPr>
          <w:color w:val="000000"/>
        </w:rPr>
        <w:softHyphen/>
        <w:t>ского аппарата геометрии.</w:t>
      </w:r>
    </w:p>
    <w:p w:rsidR="00E855A0" w:rsidRDefault="00E855A0" w:rsidP="00E855A0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Определение подобных треугольников дается не на основе преобразования подобия, а через равенство углов и пропорцио</w:t>
      </w:r>
      <w:r>
        <w:rPr>
          <w:color w:val="000000"/>
        </w:rPr>
        <w:softHyphen/>
        <w:t>нальность сходственных сторон.</w:t>
      </w:r>
    </w:p>
    <w:p w:rsidR="00E855A0" w:rsidRDefault="00E855A0" w:rsidP="00E855A0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E855A0" w:rsidRDefault="00E855A0" w:rsidP="00E855A0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lastRenderedPageBreak/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E855A0" w:rsidRDefault="00E855A0" w:rsidP="00E855A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E855A0" w:rsidRDefault="00E855A0" w:rsidP="00E855A0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Глава </w:t>
      </w:r>
      <w:r>
        <w:rPr>
          <w:b/>
          <w:bCs/>
          <w:color w:val="000000"/>
          <w:lang w:val="en-US"/>
        </w:rPr>
        <w:t>VIII</w:t>
      </w:r>
      <w:r>
        <w:rPr>
          <w:b/>
          <w:color w:val="000000"/>
        </w:rPr>
        <w:t xml:space="preserve">. Окружность </w:t>
      </w:r>
      <w:r>
        <w:rPr>
          <w:b/>
          <w:bCs/>
          <w:color w:val="000000"/>
        </w:rPr>
        <w:t>(22 часов)</w:t>
      </w:r>
    </w:p>
    <w:p w:rsidR="00E855A0" w:rsidRDefault="00E855A0" w:rsidP="00E855A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и описанная окружности.</w:t>
      </w:r>
    </w:p>
    <w:p w:rsidR="00E855A0" w:rsidRDefault="00E855A0" w:rsidP="00E855A0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color w:val="000000"/>
        </w:rPr>
        <w:t xml:space="preserve">Цель: </w:t>
      </w:r>
      <w:r>
        <w:rPr>
          <w:color w:val="000000"/>
        </w:rPr>
        <w:t xml:space="preserve">расширить сведения об окружности, полученные учащимися в 7 классе; изучить новые факты, связанные с окружностью; познакомить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четырьмя заме</w:t>
      </w:r>
      <w:r>
        <w:rPr>
          <w:color w:val="000000"/>
        </w:rPr>
        <w:softHyphen/>
        <w:t>чательными точками треугольника.</w:t>
      </w:r>
    </w:p>
    <w:p w:rsidR="00E855A0" w:rsidRDefault="00E855A0" w:rsidP="00E855A0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E855A0" w:rsidRDefault="00E855A0" w:rsidP="00E855A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E855A0" w:rsidRDefault="00E855A0" w:rsidP="00E855A0">
      <w:pPr>
        <w:ind w:firstLine="708"/>
        <w:jc w:val="both"/>
        <w:rPr>
          <w:color w:val="000000"/>
        </w:rPr>
      </w:pPr>
      <w:r>
        <w:rPr>
          <w:color w:val="000000"/>
        </w:rPr>
        <w:t>Наряду с теоремами об окружностях, вписанной в треуголь</w:t>
      </w:r>
      <w:r>
        <w:rPr>
          <w:color w:val="000000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>
        <w:rPr>
          <w:color w:val="000000"/>
        </w:rPr>
        <w:softHyphen/>
        <w:t xml:space="preserve">тырехугольника. </w:t>
      </w:r>
    </w:p>
    <w:p w:rsidR="00E855A0" w:rsidRDefault="00E855A0" w:rsidP="00E855A0">
      <w:pPr>
        <w:jc w:val="both"/>
        <w:rPr>
          <w:b/>
        </w:rPr>
      </w:pPr>
      <w:r>
        <w:rPr>
          <w:b/>
          <w:color w:val="000000"/>
        </w:rPr>
        <w:t xml:space="preserve">Повторение. Решение задач. </w:t>
      </w:r>
      <w:r>
        <w:rPr>
          <w:b/>
          <w:bCs/>
          <w:color w:val="000000"/>
        </w:rPr>
        <w:t>(7 часов)</w:t>
      </w:r>
    </w:p>
    <w:p w:rsidR="00E855A0" w:rsidRDefault="00E855A0" w:rsidP="00E855A0">
      <w:pPr>
        <w:pStyle w:val="a4"/>
        <w:ind w:left="0" w:firstLine="708"/>
        <w:jc w:val="both"/>
        <w:rPr>
          <w:color w:val="333333"/>
        </w:rPr>
      </w:pPr>
      <w:r>
        <w:rPr>
          <w:b/>
          <w:color w:val="333333"/>
        </w:rPr>
        <w:t xml:space="preserve">Цель: </w:t>
      </w:r>
      <w:r>
        <w:rPr>
          <w:color w:val="333333"/>
        </w:rPr>
        <w:t>Повторение, обобщение и систематизация знаний, умений и навыков за курс геометрии 8 класса.</w:t>
      </w: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both"/>
      </w:pPr>
    </w:p>
    <w:p w:rsidR="00E855A0" w:rsidRDefault="00E855A0" w:rsidP="00E855A0">
      <w:pPr>
        <w:widowControl w:val="0"/>
        <w:jc w:val="center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lastRenderedPageBreak/>
        <w:t xml:space="preserve">Требования   к  уровню   подготовки   </w:t>
      </w:r>
      <w:proofErr w:type="gramStart"/>
      <w:r>
        <w:rPr>
          <w:b/>
          <w:bCs/>
          <w:color w:val="000000"/>
          <w:sz w:val="36"/>
          <w:szCs w:val="36"/>
        </w:rPr>
        <w:t>обучающихся</w:t>
      </w:r>
      <w:proofErr w:type="gramEnd"/>
      <w:r>
        <w:rPr>
          <w:b/>
          <w:bCs/>
          <w:color w:val="000000"/>
          <w:sz w:val="36"/>
          <w:szCs w:val="36"/>
        </w:rPr>
        <w:t xml:space="preserve">   по  алгебре</w:t>
      </w:r>
    </w:p>
    <w:p w:rsidR="00E855A0" w:rsidRDefault="00E855A0" w:rsidP="00E855A0">
      <w:pPr>
        <w:jc w:val="center"/>
        <w:rPr>
          <w:b/>
          <w:bCs/>
          <w:color w:val="000000"/>
          <w:sz w:val="36"/>
          <w:szCs w:val="36"/>
        </w:rPr>
      </w:pPr>
    </w:p>
    <w:p w:rsidR="00E855A0" w:rsidRDefault="00E855A0" w:rsidP="00E855A0">
      <w:pPr>
        <w:jc w:val="both"/>
        <w:rPr>
          <w:b/>
          <w:bCs/>
          <w:iCs/>
        </w:rPr>
      </w:pPr>
      <w:r>
        <w:rPr>
          <w:b/>
          <w:bCs/>
          <w:iCs/>
        </w:rPr>
        <w:t>В результате изучения алгебры ученик должен</w:t>
      </w:r>
    </w:p>
    <w:p w:rsidR="00E855A0" w:rsidRDefault="00E855A0" w:rsidP="00E855A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знать/понимать</w:t>
      </w:r>
    </w:p>
    <w:p w:rsidR="00E855A0" w:rsidRDefault="00E855A0" w:rsidP="00E855A0">
      <w:pPr>
        <w:numPr>
          <w:ilvl w:val="0"/>
          <w:numId w:val="4"/>
        </w:numPr>
        <w:ind w:firstLine="180"/>
        <w:jc w:val="both"/>
      </w:pPr>
      <w:r>
        <w:t>существо понятия математического доказательства; примеры доказательств;</w:t>
      </w:r>
    </w:p>
    <w:p w:rsidR="00E855A0" w:rsidRDefault="00E855A0" w:rsidP="00E855A0">
      <w:pPr>
        <w:numPr>
          <w:ilvl w:val="0"/>
          <w:numId w:val="4"/>
        </w:numPr>
        <w:ind w:firstLine="180"/>
        <w:jc w:val="both"/>
      </w:pPr>
      <w:r>
        <w:t>существо понятия алгоритма; примеры алгоритмов;</w:t>
      </w:r>
    </w:p>
    <w:p w:rsidR="00E855A0" w:rsidRDefault="00E855A0" w:rsidP="00E855A0">
      <w:pPr>
        <w:numPr>
          <w:ilvl w:val="0"/>
          <w:numId w:val="4"/>
        </w:numPr>
        <w:ind w:firstLine="180"/>
        <w:jc w:val="both"/>
      </w:pPr>
      <w: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E855A0" w:rsidRDefault="00E855A0" w:rsidP="00E855A0">
      <w:pPr>
        <w:numPr>
          <w:ilvl w:val="0"/>
          <w:numId w:val="4"/>
        </w:numPr>
        <w:ind w:firstLine="180"/>
        <w:jc w:val="both"/>
      </w:pPr>
      <w:r>
        <w:t>как математически определенные функции могут описывать реальные зависимости; приводить примеры такого описания;</w:t>
      </w:r>
    </w:p>
    <w:p w:rsidR="00E855A0" w:rsidRDefault="00E855A0" w:rsidP="00E855A0">
      <w:pPr>
        <w:numPr>
          <w:ilvl w:val="0"/>
          <w:numId w:val="4"/>
        </w:numPr>
        <w:ind w:firstLine="180"/>
        <w:jc w:val="both"/>
      </w:pPr>
      <w:r>
        <w:t>как потребности практики привели математическую науку к необходимости расширения понятия числа;</w:t>
      </w:r>
    </w:p>
    <w:p w:rsidR="00E855A0" w:rsidRDefault="00E855A0" w:rsidP="00E855A0">
      <w:pPr>
        <w:numPr>
          <w:ilvl w:val="0"/>
          <w:numId w:val="4"/>
        </w:numPr>
        <w:ind w:firstLine="180"/>
        <w:jc w:val="both"/>
      </w:pPr>
      <w: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855A0" w:rsidRDefault="00E855A0" w:rsidP="00E855A0">
      <w:pPr>
        <w:numPr>
          <w:ilvl w:val="0"/>
          <w:numId w:val="4"/>
        </w:numPr>
        <w:ind w:firstLine="180"/>
        <w:jc w:val="both"/>
      </w:pPr>
      <w: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E855A0" w:rsidRDefault="00E855A0" w:rsidP="00E855A0">
      <w:pPr>
        <w:numPr>
          <w:ilvl w:val="0"/>
          <w:numId w:val="5"/>
        </w:numPr>
        <w:jc w:val="both"/>
      </w:pPr>
      <w:r>
        <w:rPr>
          <w:b/>
          <w:bCs/>
        </w:rPr>
        <w:t>уметь</w:t>
      </w:r>
    </w:p>
    <w:p w:rsidR="00E855A0" w:rsidRDefault="00E855A0" w:rsidP="00E855A0">
      <w:pPr>
        <w:numPr>
          <w:ilvl w:val="0"/>
          <w:numId w:val="6"/>
        </w:numPr>
        <w:ind w:firstLine="190"/>
        <w:jc w:val="both"/>
      </w:pPr>
      <w: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855A0" w:rsidRDefault="00E855A0" w:rsidP="00E855A0">
      <w:pPr>
        <w:numPr>
          <w:ilvl w:val="0"/>
          <w:numId w:val="6"/>
        </w:numPr>
        <w:ind w:firstLine="190"/>
        <w:jc w:val="both"/>
      </w:pPr>
      <w: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855A0" w:rsidRDefault="00E855A0" w:rsidP="00E855A0">
      <w:pPr>
        <w:numPr>
          <w:ilvl w:val="0"/>
          <w:numId w:val="6"/>
        </w:numPr>
        <w:ind w:firstLine="190"/>
        <w:jc w:val="both"/>
      </w:pPr>
      <w:r>
        <w:t>решать линейные, квадратные уравнения и рациональные уравнения, сводящиеся к ним;</w:t>
      </w:r>
    </w:p>
    <w:p w:rsidR="00E855A0" w:rsidRDefault="00E855A0" w:rsidP="00E855A0">
      <w:pPr>
        <w:numPr>
          <w:ilvl w:val="0"/>
          <w:numId w:val="6"/>
        </w:numPr>
        <w:ind w:firstLine="190"/>
        <w:jc w:val="both"/>
      </w:pPr>
      <w:r>
        <w:t>решать линейные неравенства с одной переменной и их системы;</w:t>
      </w:r>
    </w:p>
    <w:p w:rsidR="00E855A0" w:rsidRDefault="00E855A0" w:rsidP="00E855A0">
      <w:pPr>
        <w:numPr>
          <w:ilvl w:val="0"/>
          <w:numId w:val="6"/>
        </w:numPr>
        <w:ind w:firstLine="190"/>
        <w:jc w:val="both"/>
      </w:pPr>
      <w: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855A0" w:rsidRDefault="00E855A0" w:rsidP="00E855A0">
      <w:pPr>
        <w:numPr>
          <w:ilvl w:val="0"/>
          <w:numId w:val="6"/>
        </w:numPr>
        <w:ind w:firstLine="190"/>
        <w:jc w:val="both"/>
      </w:pPr>
      <w: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E855A0" w:rsidRDefault="00E855A0" w:rsidP="00E855A0">
      <w:pPr>
        <w:numPr>
          <w:ilvl w:val="0"/>
          <w:numId w:val="6"/>
        </w:numPr>
        <w:ind w:firstLine="190"/>
        <w:jc w:val="both"/>
      </w:pPr>
      <w:r>
        <w:t>описывать свойства изученных функций, строить их графики;</w:t>
      </w:r>
    </w:p>
    <w:p w:rsidR="00E855A0" w:rsidRDefault="00E855A0" w:rsidP="00E855A0">
      <w:pPr>
        <w:ind w:firstLine="708"/>
        <w:jc w:val="both"/>
        <w:rPr>
          <w:bCs/>
        </w:rPr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</w:rPr>
        <w:t>для</w:t>
      </w:r>
      <w:proofErr w:type="gramEnd"/>
      <w:r>
        <w:rPr>
          <w:bCs/>
        </w:rPr>
        <w:t>:</w:t>
      </w:r>
    </w:p>
    <w:p w:rsidR="00E855A0" w:rsidRDefault="00E855A0" w:rsidP="00E855A0">
      <w:pPr>
        <w:numPr>
          <w:ilvl w:val="0"/>
          <w:numId w:val="7"/>
        </w:numPr>
        <w:ind w:firstLine="204"/>
        <w:jc w:val="both"/>
      </w:pPr>
      <w: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E855A0" w:rsidRDefault="00E855A0" w:rsidP="00E855A0">
      <w:pPr>
        <w:numPr>
          <w:ilvl w:val="0"/>
          <w:numId w:val="7"/>
        </w:numPr>
        <w:ind w:firstLine="204"/>
        <w:jc w:val="both"/>
      </w:pPr>
      <w: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E855A0" w:rsidRDefault="00E855A0" w:rsidP="00E855A0">
      <w:pPr>
        <w:numPr>
          <w:ilvl w:val="0"/>
          <w:numId w:val="7"/>
        </w:numPr>
        <w:ind w:firstLine="204"/>
        <w:jc w:val="both"/>
      </w:pPr>
      <w: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E855A0" w:rsidRDefault="00E855A0" w:rsidP="00E855A0">
      <w:pPr>
        <w:numPr>
          <w:ilvl w:val="0"/>
          <w:numId w:val="7"/>
        </w:numPr>
        <w:ind w:firstLine="204"/>
        <w:jc w:val="both"/>
      </w:pPr>
      <w:r>
        <w:t>интерпретации графиков реальных зависимостей между величинами.</w:t>
      </w: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  <w:rPr>
          <w:b/>
          <w:bCs/>
          <w:iCs/>
        </w:rPr>
      </w:pPr>
    </w:p>
    <w:p w:rsidR="00E855A0" w:rsidRDefault="00E855A0" w:rsidP="00E855A0">
      <w:pPr>
        <w:jc w:val="both"/>
        <w:rPr>
          <w:b/>
          <w:bCs/>
          <w:iCs/>
        </w:rPr>
      </w:pPr>
    </w:p>
    <w:p w:rsidR="00E855A0" w:rsidRDefault="00E855A0" w:rsidP="00E855A0">
      <w:pPr>
        <w:jc w:val="both"/>
        <w:rPr>
          <w:b/>
          <w:bCs/>
          <w:iCs/>
        </w:rPr>
      </w:pPr>
    </w:p>
    <w:p w:rsidR="00E855A0" w:rsidRDefault="00E855A0" w:rsidP="00E855A0">
      <w:pPr>
        <w:jc w:val="both"/>
        <w:rPr>
          <w:b/>
          <w:bCs/>
          <w:iCs/>
        </w:rPr>
      </w:pPr>
    </w:p>
    <w:p w:rsidR="00E855A0" w:rsidRPr="00C17856" w:rsidRDefault="00E855A0" w:rsidP="00E855A0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bCs/>
          <w:iCs/>
          <w:sz w:val="36"/>
          <w:szCs w:val="36"/>
        </w:rPr>
      </w:pPr>
      <w:r w:rsidRPr="00C17856">
        <w:rPr>
          <w:b/>
          <w:bCs/>
          <w:iCs/>
          <w:sz w:val="36"/>
          <w:szCs w:val="36"/>
        </w:rPr>
        <w:lastRenderedPageBreak/>
        <w:t xml:space="preserve">Требования к уровню подготовки </w:t>
      </w:r>
      <w:proofErr w:type="gramStart"/>
      <w:r w:rsidRPr="00C17856">
        <w:rPr>
          <w:b/>
          <w:bCs/>
          <w:iCs/>
          <w:sz w:val="36"/>
          <w:szCs w:val="36"/>
        </w:rPr>
        <w:t>обучающихся</w:t>
      </w:r>
      <w:proofErr w:type="gramEnd"/>
      <w:r w:rsidRPr="00C17856">
        <w:rPr>
          <w:b/>
          <w:bCs/>
          <w:iCs/>
          <w:sz w:val="36"/>
          <w:szCs w:val="36"/>
        </w:rPr>
        <w:t xml:space="preserve">   по  геометрии.</w:t>
      </w:r>
    </w:p>
    <w:p w:rsidR="00E855A0" w:rsidRPr="00C17856" w:rsidRDefault="00E855A0" w:rsidP="00C17856">
      <w:pPr>
        <w:ind w:left="360"/>
        <w:jc w:val="both"/>
        <w:rPr>
          <w:b/>
        </w:rPr>
      </w:pPr>
      <w:r w:rsidRPr="00C17856">
        <w:rPr>
          <w:rFonts w:ascii="Helvetica, sans-serif" w:hAnsi="Helvetica, sans-serif"/>
          <w:b/>
        </w:rPr>
        <w:t xml:space="preserve">В </w:t>
      </w:r>
      <w:r w:rsidRPr="00C17856">
        <w:rPr>
          <w:b/>
        </w:rPr>
        <w:t>результате изучения курса геометрии 8-го класса учащиеся должны уметь:</w:t>
      </w:r>
    </w:p>
    <w:p w:rsidR="00E855A0" w:rsidRPr="00C17856" w:rsidRDefault="00E855A0" w:rsidP="00E855A0">
      <w:pPr>
        <w:pStyle w:val="a4"/>
        <w:numPr>
          <w:ilvl w:val="0"/>
          <w:numId w:val="11"/>
        </w:numPr>
        <w:jc w:val="both"/>
      </w:pPr>
      <w:r w:rsidRPr="00C17856">
        <w:t>пользоваться геометрическим языком для описания предметов окружающего мира;</w:t>
      </w:r>
    </w:p>
    <w:p w:rsidR="00E855A0" w:rsidRPr="00C17856" w:rsidRDefault="00E855A0" w:rsidP="00E855A0">
      <w:pPr>
        <w:pStyle w:val="a4"/>
        <w:numPr>
          <w:ilvl w:val="0"/>
          <w:numId w:val="11"/>
        </w:numPr>
        <w:jc w:val="both"/>
      </w:pPr>
      <w:r w:rsidRPr="00C17856">
        <w:t>распознавать геометрические фигуры, различать их взаимное расположение;</w:t>
      </w:r>
    </w:p>
    <w:p w:rsidR="00E855A0" w:rsidRPr="00C17856" w:rsidRDefault="00E855A0" w:rsidP="00E855A0">
      <w:pPr>
        <w:pStyle w:val="a4"/>
        <w:numPr>
          <w:ilvl w:val="0"/>
          <w:numId w:val="11"/>
        </w:numPr>
        <w:jc w:val="both"/>
      </w:pPr>
      <w:r w:rsidRPr="00C17856">
        <w:t>изображать геометрические фигуры; выполнять чертежи по условию задач; осуществлять преобразование фигур;</w:t>
      </w:r>
    </w:p>
    <w:p w:rsidR="00E855A0" w:rsidRPr="00C17856" w:rsidRDefault="00E855A0" w:rsidP="00E855A0">
      <w:pPr>
        <w:pStyle w:val="a4"/>
        <w:numPr>
          <w:ilvl w:val="0"/>
          <w:numId w:val="11"/>
        </w:numPr>
        <w:jc w:val="both"/>
      </w:pPr>
      <w:proofErr w:type="gramStart"/>
      <w:r w:rsidRPr="00C17856"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E855A0" w:rsidRPr="00C17856" w:rsidRDefault="00E855A0" w:rsidP="00E855A0">
      <w:pPr>
        <w:pStyle w:val="a4"/>
        <w:numPr>
          <w:ilvl w:val="0"/>
          <w:numId w:val="11"/>
        </w:numPr>
        <w:jc w:val="both"/>
      </w:pPr>
      <w:r w:rsidRPr="00C17856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E855A0" w:rsidRPr="00C17856" w:rsidRDefault="00E855A0" w:rsidP="00E855A0">
      <w:pPr>
        <w:pStyle w:val="a4"/>
        <w:numPr>
          <w:ilvl w:val="0"/>
          <w:numId w:val="11"/>
        </w:numPr>
        <w:jc w:val="both"/>
      </w:pPr>
      <w:r w:rsidRPr="00C17856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E855A0" w:rsidRPr="00C17856" w:rsidRDefault="00E855A0" w:rsidP="00E855A0">
      <w:pPr>
        <w:pStyle w:val="a4"/>
        <w:numPr>
          <w:ilvl w:val="0"/>
          <w:numId w:val="11"/>
        </w:numPr>
        <w:jc w:val="both"/>
      </w:pPr>
      <w:r w:rsidRPr="00C17856">
        <w:t>решать простейшие планиметрические задачи в пространстве.</w:t>
      </w:r>
    </w:p>
    <w:p w:rsidR="00E855A0" w:rsidRPr="00C17856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E855A0" w:rsidRDefault="00E855A0" w:rsidP="00E855A0">
      <w:pPr>
        <w:jc w:val="both"/>
      </w:pPr>
    </w:p>
    <w:p w:rsidR="00C17856" w:rsidRDefault="00C17856" w:rsidP="00C1785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</w:t>
      </w:r>
      <w:r w:rsidRPr="00DD19BD">
        <w:rPr>
          <w:b/>
          <w:sz w:val="28"/>
          <w:szCs w:val="28"/>
        </w:rPr>
        <w:t>ематическое планирование</w:t>
      </w:r>
      <w:r>
        <w:rPr>
          <w:b/>
          <w:sz w:val="28"/>
          <w:szCs w:val="28"/>
        </w:rPr>
        <w:t xml:space="preserve"> по математике</w:t>
      </w:r>
    </w:p>
    <w:p w:rsidR="00C17856" w:rsidRPr="00DD19BD" w:rsidRDefault="00C17856" w:rsidP="00C1785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Алгебра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3407"/>
        <w:gridCol w:w="1276"/>
        <w:gridCol w:w="1134"/>
        <w:gridCol w:w="1134"/>
      </w:tblGrid>
      <w:tr w:rsidR="00C17856" w:rsidRPr="00A7008C" w:rsidTr="006C06AD">
        <w:trPr>
          <w:trHeight w:val="578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136856">
              <w:rPr>
                <w:b/>
                <w:i/>
                <w:iCs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/>
                <w:iCs/>
              </w:rPr>
            </w:pPr>
            <w:r w:rsidRPr="00136856">
              <w:rPr>
                <w:b/>
                <w:i/>
                <w:iCs/>
              </w:rPr>
              <w:t>Наименование раздела программы</w:t>
            </w:r>
          </w:p>
        </w:tc>
        <w:tc>
          <w:tcPr>
            <w:tcW w:w="3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136856">
              <w:rPr>
                <w:b/>
                <w:i/>
                <w:iCs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136856">
              <w:rPr>
                <w:b/>
                <w:i/>
                <w:iCs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136856">
              <w:rPr>
                <w:b/>
                <w:i/>
                <w:iCs/>
              </w:rPr>
              <w:t>Дата проведения урока</w:t>
            </w:r>
          </w:p>
        </w:tc>
      </w:tr>
      <w:tr w:rsidR="00C17856" w:rsidRPr="004A6E2C" w:rsidTr="006C06AD">
        <w:trPr>
          <w:trHeight w:val="577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</w:p>
        </w:tc>
        <w:tc>
          <w:tcPr>
            <w:tcW w:w="340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  <w:r w:rsidRPr="00136856">
              <w:rPr>
                <w:b/>
                <w:i/>
                <w:iCs/>
              </w:rPr>
              <w:t>план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C55027" w:rsidRDefault="00C17856" w:rsidP="006C06AD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</w:rPr>
            </w:pPr>
            <w:r w:rsidRPr="00C55027">
              <w:rPr>
                <w:b/>
                <w:i/>
                <w:iCs/>
                <w:sz w:val="20"/>
                <w:szCs w:val="20"/>
              </w:rPr>
              <w:t>факт</w:t>
            </w:r>
          </w:p>
        </w:tc>
      </w:tr>
      <w:tr w:rsidR="00C17856" w:rsidRPr="004A6E2C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 w:rsidRPr="00136856">
              <w:rPr>
                <w:iCs/>
                <w:lang w:val="en-US"/>
              </w:rPr>
              <w:t>I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Рациональные дроби и их свойства.</w:t>
            </w: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4A6E2C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4A6E2C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1-3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Рациональные выражения.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4A6E2C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4A6E2C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4-6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Основное свойство дроби. Сокращение дробей.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4A6E2C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4A6E2C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7-9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Сложение и вычитание дробей с одинаковыми знаменателями.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4A6E2C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4A6E2C" w:rsidTr="006C06AD">
        <w:trPr>
          <w:trHeight w:val="630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10-1</w:t>
            </w:r>
            <w:r>
              <w:rPr>
                <w:iCs/>
              </w:rPr>
              <w:t>2</w:t>
            </w:r>
          </w:p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Сложение и вычитание дробей с разными знаменателями</w:t>
            </w:r>
          </w:p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</w:t>
            </w:r>
          </w:p>
          <w:p w:rsidR="00C17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7856" w:rsidRPr="004A6E2C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4A6E2C" w:rsidTr="006C06AD">
        <w:trPr>
          <w:trHeight w:val="735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13</w:t>
            </w:r>
          </w:p>
          <w:p w:rsidR="00C17856" w:rsidRPr="00136856" w:rsidRDefault="00C17856" w:rsidP="006C06AD">
            <w:pPr>
              <w:pStyle w:val="a3"/>
              <w:spacing w:after="0"/>
              <w:rPr>
                <w:iCs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after="0"/>
              <w:rPr>
                <w:iCs/>
              </w:rPr>
            </w:pPr>
            <w:r>
              <w:rPr>
                <w:iCs/>
              </w:rPr>
              <w:t>Упрощение выражений</w:t>
            </w:r>
            <w:proofErr w:type="gramStart"/>
            <w:r>
              <w:rPr>
                <w:iCs/>
              </w:rPr>
              <w:t>.</w:t>
            </w:r>
            <w:r w:rsidRPr="00136856">
              <w:rPr>
                <w:iCs/>
              </w:rPr>
              <w:t>.</w:t>
            </w:r>
            <w:proofErr w:type="gramEnd"/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Default="00C17856" w:rsidP="006C06AD">
            <w:pPr>
              <w:pStyle w:val="a3"/>
              <w:spacing w:after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4A6E2C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4A6E2C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Контрольная работа №1 по теме: «Сумма и разность рациональных дробей»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4A6E2C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4A6E2C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15-17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Умножение дробей. Возведение дроби в степень.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4A6E2C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4A6E2C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18-20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Деление дробей.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4A6E2C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4A6E2C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21-23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Преобразование рациональных выражений.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4A6E2C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4A6E2C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24-25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 xml:space="preserve">Функция </w:t>
            </w:r>
            <w:r w:rsidRPr="00136856">
              <w:rPr>
                <w:iCs/>
                <w:position w:val="-22"/>
              </w:rPr>
              <w:object w:dxaOrig="499" w:dyaOrig="620">
                <v:shape id="_x0000_i1034" type="#_x0000_t75" style="width:27.95pt;height:30.5pt" o:ole="">
                  <v:imagedata r:id="rId21" o:title=""/>
                </v:shape>
                <o:OLEObject Type="Embed" ProgID="Equation.3" ShapeID="_x0000_i1034" DrawAspect="Content" ObjectID="_1565554058" r:id="rId22"/>
              </w:object>
            </w:r>
            <w:r w:rsidRPr="00136856">
              <w:rPr>
                <w:iCs/>
              </w:rPr>
              <w:t xml:space="preserve"> и её график.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4A6E2C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4A6E2C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26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Контрольная работа №2: «Произведение и частное рациональных дробей»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4A6E2C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4A6E2C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  <w:lang w:val="en-US"/>
              </w:rPr>
              <w:t>II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Квадратные корни.</w:t>
            </w: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4A6E2C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4A6E2C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Рациональные числа.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4A6E2C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4A6E2C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28-29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Иррациональные числа.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4A6E2C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4A6E2C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30-31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Квадратные корни. Арифметический квадратный корень.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4A6E2C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4A6E2C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32-33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 xml:space="preserve">Уравнение </w:t>
            </w:r>
            <w:r w:rsidRPr="00136856">
              <w:rPr>
                <w:iCs/>
                <w:position w:val="-6"/>
              </w:rPr>
              <w:object w:dxaOrig="600" w:dyaOrig="460">
                <v:shape id="_x0000_i1035" type="#_x0000_t75" style="width:29.65pt;height:22.85pt" o:ole="">
                  <v:imagedata r:id="rId23" o:title=""/>
                </v:shape>
                <o:OLEObject Type="Embed" ProgID="Equation.3" ShapeID="_x0000_i1035" DrawAspect="Content" ObjectID="_1565554059" r:id="rId24"/>
              </w:object>
            </w:r>
            <w:r w:rsidRPr="00136856">
              <w:rPr>
                <w:iCs/>
              </w:rPr>
              <w:t>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4A6E2C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4A6E2C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34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Нахождение приближенных значений квадратного корня.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4A6E2C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4A6E2C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lastRenderedPageBreak/>
              <w:t>35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rPr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 xml:space="preserve">Функция </w:t>
            </w:r>
            <w:r w:rsidRPr="00136856">
              <w:rPr>
                <w:iCs/>
                <w:position w:val="-8"/>
              </w:rPr>
              <w:object w:dxaOrig="600" w:dyaOrig="380">
                <v:shape id="_x0000_i1036" type="#_x0000_t75" style="width:29.65pt;height:18.65pt" o:ole="">
                  <v:imagedata r:id="rId25" o:title=""/>
                </v:shape>
                <o:OLEObject Type="Embed" ProgID="Equation.3" ShapeID="_x0000_i1036" DrawAspect="Content" ObjectID="_1565554060" r:id="rId26"/>
              </w:object>
            </w:r>
            <w:r w:rsidRPr="00136856">
              <w:rPr>
                <w:iCs/>
              </w:rPr>
              <w:t xml:space="preserve"> и её график.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4A6E2C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36-37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Квадратный корень из произведения и дроби.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4A6E2C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38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Квадратный корень из степени.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4A6E2C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39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Обобщающий урок.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40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Контрольная работа №3: «Арифметический квадратный корень»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41=42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Вынесение множителя из-под знака корня.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43-44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Внесение множителя под знак корня.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45-47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Преобразование выражений, содержащих квадратные корни.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48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Контрольная работа №4: «Свойства арифметического квадратного корня»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 w:rsidRPr="00136856">
              <w:rPr>
                <w:iCs/>
                <w:lang w:val="en-US"/>
              </w:rPr>
              <w:t>III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Квадрат</w:t>
            </w:r>
          </w:p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 w:rsidRPr="00136856">
              <w:rPr>
                <w:iCs/>
              </w:rPr>
              <w:t>ные</w:t>
            </w:r>
            <w:proofErr w:type="spellEnd"/>
            <w:r w:rsidRPr="00136856">
              <w:rPr>
                <w:iCs/>
              </w:rPr>
              <w:t xml:space="preserve"> уравнения.</w:t>
            </w: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49-50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Определение квадратного уравнения. Неполные квадратные уравнения.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51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Решение квадратных уравнений выделением квадрата двучлена.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52-55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Решение квадратных уравнений по формуле.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56-57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Решение задач с помощью квадратных уравнений.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58-59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Теорема Виета.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60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Контрольная работа №5: « Квадратные уравнения»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61-64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Решение дробных рациональных уравнений.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65-67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Решение задач с помощью рациональных уравнений.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68-70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Графический способ решения уравнений.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71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Контрольная работа №6: «Дробные рациональные уравнения»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184E14" w:rsidTr="006C06AD">
        <w:trPr>
          <w:trHeight w:val="57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  <w:lang w:val="en-US"/>
              </w:rPr>
              <w:t>IV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136856">
              <w:rPr>
                <w:iCs/>
              </w:rPr>
              <w:t>Неравенства.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84E14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184E14" w:rsidTr="006C06AD">
        <w:trPr>
          <w:trHeight w:val="578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72-75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ind w:left="-108" w:right="-108"/>
              <w:rPr>
                <w:iCs/>
              </w:rPr>
            </w:pP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 xml:space="preserve">Числовые неравенства. Свойства числовых </w:t>
            </w:r>
            <w:r w:rsidRPr="00136856">
              <w:rPr>
                <w:iCs/>
              </w:rPr>
              <w:lastRenderedPageBreak/>
              <w:t>неравенств.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lastRenderedPageBreak/>
              <w:t>4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84E14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lastRenderedPageBreak/>
              <w:t>76-79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Сложение и умножение числовых неравенств.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80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Контрольная работа №7: «Числовые неравенства и их свойства»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81-82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Числовые промежутки.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83-86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Решение неравенств с одной переменной.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87-90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Решение систем неравенств с одной переменной.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91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Контрольная работа №8: «Неравенства с одной переменной и  их системы»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  <w:lang w:val="en-US"/>
              </w:rPr>
              <w:t>V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Степень с целым показателем.</w:t>
            </w: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92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Определение степени с целым показателем.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93-94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Свойства степени с целым показателем.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95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Стандартный вид числа.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96-97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Запись приближенных значений.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98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Действия над приближенными значениями.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99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Вычисления с приближенными данными на калькуляторе.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BD5E78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100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Контрольная работа №9: «Степень с целым показателем и ее свойства»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BD5E78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A30619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Элементы теории вероятностей и математической статистики</w:t>
            </w: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A30619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A30619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101-102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Сбор и группировка статистических данных.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A30619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A30619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103-105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Наглядное представление статистической информации.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A30619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A30619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Итоговое повторение курса алгебры 8 класса</w:t>
            </w: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A30619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A30619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106-108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Преобразование рациональных выражений.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A30619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A30619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109-111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Применение свойств арифметического квадратного корня.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A30619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A30619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lastRenderedPageBreak/>
              <w:t>112-114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Формула корней квадратного уравнения.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A30619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A30619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115-117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Неравенства с одной переменной и их системы.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A30619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A30619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118-120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Степень с целым показателем.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A30619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A30619" w:rsidTr="006C06AD">
        <w:trPr>
          <w:trHeight w:val="905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121-122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Обобщающее повторение.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A30619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A30619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123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Итоговая административная контрольная работа.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A30619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  <w:tr w:rsidR="00C17856" w:rsidRPr="00A30619" w:rsidTr="006C06AD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124-125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407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Резерв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36856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136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A30619" w:rsidRDefault="00C17856" w:rsidP="006C06AD">
            <w:pPr>
              <w:pStyle w:val="a3"/>
              <w:spacing w:before="0" w:beforeAutospacing="0" w:after="0" w:afterAutospacing="0"/>
              <w:rPr>
                <w:iCs/>
                <w:sz w:val="16"/>
                <w:szCs w:val="16"/>
              </w:rPr>
            </w:pPr>
          </w:p>
        </w:tc>
      </w:tr>
    </w:tbl>
    <w:p w:rsidR="00C17856" w:rsidRDefault="00C17856" w:rsidP="00C178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856" w:rsidRDefault="00C17856" w:rsidP="00C178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856" w:rsidRDefault="00C17856" w:rsidP="00C178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856" w:rsidRDefault="00C17856" w:rsidP="00C178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856" w:rsidRDefault="00C17856" w:rsidP="00C178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856" w:rsidRDefault="00C17856" w:rsidP="00C178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856" w:rsidRDefault="00C17856" w:rsidP="00C178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856" w:rsidRDefault="00C17856" w:rsidP="00C178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856" w:rsidRDefault="00C17856" w:rsidP="00C178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856" w:rsidRDefault="00C17856" w:rsidP="00C178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856" w:rsidRDefault="00C17856" w:rsidP="00C178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856" w:rsidRDefault="00C17856" w:rsidP="00C178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856" w:rsidRDefault="00C17856" w:rsidP="00C178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856" w:rsidRDefault="00C17856" w:rsidP="00C178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856" w:rsidRDefault="00C17856" w:rsidP="00C178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856" w:rsidRDefault="00C17856" w:rsidP="00C178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856" w:rsidRDefault="00C17856" w:rsidP="00C178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856" w:rsidRDefault="00C17856" w:rsidP="00C178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856" w:rsidRDefault="00C17856" w:rsidP="00C178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856" w:rsidRDefault="00C17856" w:rsidP="00C178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856" w:rsidRDefault="00C17856" w:rsidP="00C178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856" w:rsidRDefault="00C17856" w:rsidP="00C178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7856" w:rsidRPr="00DD19BD" w:rsidRDefault="00C17856" w:rsidP="00C17856">
      <w:pPr>
        <w:pStyle w:val="a3"/>
        <w:tabs>
          <w:tab w:val="left" w:pos="1980"/>
        </w:tabs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Геометрия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1996"/>
        <w:gridCol w:w="3031"/>
        <w:gridCol w:w="1422"/>
        <w:gridCol w:w="1176"/>
        <w:gridCol w:w="1658"/>
      </w:tblGrid>
      <w:tr w:rsidR="00C17856" w:rsidRPr="002D72D5" w:rsidTr="006C06AD">
        <w:trPr>
          <w:trHeight w:val="578"/>
        </w:trPr>
        <w:tc>
          <w:tcPr>
            <w:tcW w:w="6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D72D5">
              <w:rPr>
                <w:b/>
                <w:i/>
                <w:iCs/>
              </w:rPr>
              <w:t>№</w:t>
            </w:r>
          </w:p>
        </w:tc>
        <w:tc>
          <w:tcPr>
            <w:tcW w:w="1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/>
                <w:iCs/>
              </w:rPr>
            </w:pPr>
            <w:r w:rsidRPr="002D72D5">
              <w:rPr>
                <w:b/>
                <w:i/>
                <w:iCs/>
              </w:rPr>
              <w:t>Наименование раздела программы</w:t>
            </w:r>
          </w:p>
        </w:tc>
        <w:tc>
          <w:tcPr>
            <w:tcW w:w="30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D72D5">
              <w:rPr>
                <w:b/>
                <w:i/>
                <w:iCs/>
              </w:rPr>
              <w:t>Тема урока</w:t>
            </w:r>
          </w:p>
        </w:tc>
        <w:tc>
          <w:tcPr>
            <w:tcW w:w="1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D72D5">
              <w:rPr>
                <w:b/>
                <w:i/>
                <w:iCs/>
              </w:rPr>
              <w:t>Кол-во часов</w:t>
            </w:r>
          </w:p>
        </w:tc>
        <w:tc>
          <w:tcPr>
            <w:tcW w:w="2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D72D5">
              <w:rPr>
                <w:b/>
                <w:i/>
                <w:iCs/>
              </w:rPr>
              <w:t>Дата проведения урока</w:t>
            </w: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</w:p>
        </w:tc>
        <w:tc>
          <w:tcPr>
            <w:tcW w:w="303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  <w:r w:rsidRPr="002D72D5">
              <w:rPr>
                <w:b/>
                <w:i/>
                <w:iCs/>
              </w:rPr>
              <w:t>план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  <w:r w:rsidRPr="002D72D5">
              <w:rPr>
                <w:b/>
                <w:i/>
                <w:iCs/>
              </w:rPr>
              <w:t>факт</w:t>
            </w:r>
          </w:p>
        </w:tc>
      </w:tr>
      <w:tr w:rsidR="00C17856" w:rsidRPr="002D72D5" w:rsidTr="006C06AD">
        <w:trPr>
          <w:trHeight w:val="735"/>
        </w:trPr>
        <w:tc>
          <w:tcPr>
            <w:tcW w:w="678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  <w:lang w:val="en-US"/>
              </w:rPr>
            </w:pPr>
            <w:r w:rsidRPr="002D72D5">
              <w:rPr>
                <w:iCs/>
                <w:lang w:val="en-US"/>
              </w:rPr>
              <w:t>I</w:t>
            </w:r>
          </w:p>
        </w:tc>
        <w:tc>
          <w:tcPr>
            <w:tcW w:w="19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proofErr w:type="gramStart"/>
            <w:r w:rsidRPr="002D72D5">
              <w:rPr>
                <w:iCs/>
              </w:rPr>
              <w:t>Четырехугольни-ки</w:t>
            </w:r>
            <w:proofErr w:type="spellEnd"/>
            <w:proofErr w:type="gramEnd"/>
            <w:r w:rsidRPr="002D72D5">
              <w:rPr>
                <w:iCs/>
              </w:rPr>
              <w:t>.</w:t>
            </w:r>
          </w:p>
        </w:tc>
        <w:tc>
          <w:tcPr>
            <w:tcW w:w="303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7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C17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2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7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16</w:t>
            </w:r>
          </w:p>
          <w:p w:rsidR="00C17856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360"/>
        </w:trPr>
        <w:tc>
          <w:tcPr>
            <w:tcW w:w="678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B24FE6" w:rsidRDefault="00C17856" w:rsidP="006C06AD">
            <w:pPr>
              <w:pStyle w:val="a3"/>
              <w:rPr>
                <w:iCs/>
              </w:rPr>
            </w:pPr>
            <w:r>
              <w:rPr>
                <w:iCs/>
              </w:rPr>
              <w:t>1-2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17856" w:rsidRDefault="00C17856" w:rsidP="006C06AD">
            <w:pPr>
              <w:pStyle w:val="a3"/>
              <w:rPr>
                <w:iCs/>
              </w:rPr>
            </w:pPr>
            <w:r>
              <w:rPr>
                <w:iCs/>
              </w:rPr>
              <w:t>Вводное повторение.</w:t>
            </w:r>
          </w:p>
        </w:tc>
        <w:tc>
          <w:tcPr>
            <w:tcW w:w="142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3-4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Многоугольники.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</w:t>
            </w:r>
            <w:r w:rsidRPr="002D72D5">
              <w:rPr>
                <w:iCs/>
              </w:rPr>
              <w:t>-</w:t>
            </w:r>
            <w:r>
              <w:rPr>
                <w:iCs/>
              </w:rPr>
              <w:t>10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Параллелограмм. Свойства параллелограмма.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Признаки параллелограмма.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Трапеция.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11-14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Прямоугольник.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Ромб и квадрат.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Осевая и центральная симметрии.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Решение задач по теме: «Параллелограмм»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1</w:t>
            </w:r>
            <w:r>
              <w:rPr>
                <w:iCs/>
              </w:rPr>
              <w:t>6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Решение задач по теме: «Прямоугольник»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Решение задач по теме: «Ромб, квадрат»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1</w:t>
            </w:r>
            <w:r>
              <w:rPr>
                <w:iCs/>
              </w:rPr>
              <w:t>8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Контрольная работа по теме: «Четырёхугольники»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9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Площадь</w:t>
            </w:r>
          </w:p>
        </w:tc>
        <w:tc>
          <w:tcPr>
            <w:tcW w:w="30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16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19-20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Площадь многоугольника.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2</w:t>
            </w:r>
            <w:r>
              <w:rPr>
                <w:iCs/>
              </w:rPr>
              <w:t>1</w:t>
            </w:r>
            <w:r w:rsidRPr="002D72D5">
              <w:rPr>
                <w:iCs/>
              </w:rPr>
              <w:t>-2</w:t>
            </w:r>
            <w:r>
              <w:rPr>
                <w:iCs/>
              </w:rPr>
              <w:t>5</w:t>
            </w:r>
          </w:p>
        </w:tc>
        <w:tc>
          <w:tcPr>
            <w:tcW w:w="199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Площадь параллелограмма.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Площадь треугольника.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Площадь трапеции.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2</w:t>
            </w:r>
            <w:r>
              <w:rPr>
                <w:iCs/>
              </w:rPr>
              <w:t>6</w:t>
            </w:r>
            <w:r w:rsidRPr="002D72D5">
              <w:rPr>
                <w:iCs/>
              </w:rPr>
              <w:t>-2</w:t>
            </w:r>
            <w:r>
              <w:rPr>
                <w:iCs/>
              </w:rPr>
              <w:t>8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Теорема Пифагора.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3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2</w:t>
            </w:r>
            <w:r>
              <w:rPr>
                <w:iCs/>
              </w:rPr>
              <w:t>9</w:t>
            </w:r>
            <w:r w:rsidRPr="002D72D5">
              <w:rPr>
                <w:iCs/>
              </w:rPr>
              <w:t>-</w:t>
            </w:r>
            <w:r>
              <w:rPr>
                <w:iCs/>
              </w:rPr>
              <w:t>30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rPr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Решение задач по теме:</w:t>
            </w:r>
            <w:r>
              <w:rPr>
                <w:iCs/>
              </w:rPr>
              <w:t xml:space="preserve">    </w:t>
            </w:r>
            <w:r w:rsidRPr="002D72D5">
              <w:rPr>
                <w:iCs/>
              </w:rPr>
              <w:t xml:space="preserve"> « Площадь»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31</w:t>
            </w:r>
            <w:r w:rsidRPr="002D72D5">
              <w:rPr>
                <w:iCs/>
              </w:rPr>
              <w:t>-</w:t>
            </w:r>
            <w:r>
              <w:rPr>
                <w:iCs/>
              </w:rPr>
              <w:t>32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rPr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Решение задач по теме:</w:t>
            </w:r>
            <w:r>
              <w:rPr>
                <w:iCs/>
              </w:rPr>
              <w:t xml:space="preserve">    </w:t>
            </w:r>
            <w:r w:rsidRPr="002D72D5">
              <w:rPr>
                <w:iCs/>
              </w:rPr>
              <w:t xml:space="preserve"> « Теорема Пифагора»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33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Контрольная работа по теме</w:t>
            </w:r>
            <w:proofErr w:type="gramStart"/>
            <w:r w:rsidRPr="002D72D5">
              <w:rPr>
                <w:iCs/>
              </w:rPr>
              <w:t xml:space="preserve"> :</w:t>
            </w:r>
            <w:proofErr w:type="gramEnd"/>
            <w:r w:rsidRPr="002D72D5">
              <w:rPr>
                <w:iCs/>
              </w:rPr>
              <w:t xml:space="preserve"> «Площади»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  <w:lang w:val="en-US"/>
              </w:rPr>
              <w:t>III</w:t>
            </w:r>
          </w:p>
        </w:tc>
        <w:tc>
          <w:tcPr>
            <w:tcW w:w="199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Подобные треугольники</w:t>
            </w:r>
          </w:p>
        </w:tc>
        <w:tc>
          <w:tcPr>
            <w:tcW w:w="30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24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33-34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Определение подобных треугольников.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35-40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Первый признак подобия треугольников.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Второй признак подобия треугольников.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Третий признак подобия треугольников.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41</w:t>
            </w:r>
          </w:p>
        </w:tc>
        <w:tc>
          <w:tcPr>
            <w:tcW w:w="199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 xml:space="preserve">Контрольная работа по теме: « Признаки подобия треугольников» 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42-48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Средняя линия треугольника.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3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Пропорциональные отрезки в прямоугольном треугольнике.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Практические приложения подобия треугольников.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49-55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3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Значение синуса, косинуса и тангенса для углов 30</w:t>
            </w:r>
            <w:r w:rsidRPr="002D72D5">
              <w:rPr>
                <w:iCs/>
                <w:vertAlign w:val="superscript"/>
              </w:rPr>
              <w:t>0</w:t>
            </w:r>
            <w:r w:rsidRPr="002D72D5">
              <w:rPr>
                <w:iCs/>
              </w:rPr>
              <w:t>, 45</w:t>
            </w:r>
            <w:r w:rsidRPr="002D72D5">
              <w:rPr>
                <w:iCs/>
                <w:vertAlign w:val="superscript"/>
              </w:rPr>
              <w:t>0</w:t>
            </w:r>
            <w:r w:rsidRPr="002D72D5">
              <w:rPr>
                <w:iCs/>
              </w:rPr>
              <w:t>, 60</w:t>
            </w:r>
            <w:r w:rsidRPr="002D72D5">
              <w:rPr>
                <w:iCs/>
                <w:vertAlign w:val="superscript"/>
              </w:rPr>
              <w:t>0</w:t>
            </w:r>
            <w:r w:rsidRPr="002D72D5">
              <w:rPr>
                <w:iCs/>
              </w:rPr>
              <w:t>.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4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56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Контрольная работа по теме: «Средняя линия треугольника»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8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  <w:lang w:val="en-US"/>
              </w:rPr>
              <w:t>IV</w:t>
            </w:r>
          </w:p>
        </w:tc>
        <w:tc>
          <w:tcPr>
            <w:tcW w:w="199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ind w:right="-108"/>
              <w:rPr>
                <w:iCs/>
              </w:rPr>
            </w:pPr>
            <w:r w:rsidRPr="002D72D5">
              <w:rPr>
                <w:iCs/>
              </w:rPr>
              <w:t>Окружность.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22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8"/>
        </w:trPr>
        <w:tc>
          <w:tcPr>
            <w:tcW w:w="6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57-61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ind w:left="-108" w:right="-108"/>
              <w:rPr>
                <w:iCs/>
              </w:rPr>
            </w:pP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Взаимное расположение прямой и окружности.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1</w:t>
            </w:r>
          </w:p>
        </w:tc>
        <w:tc>
          <w:tcPr>
            <w:tcW w:w="11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Касательная к окружности.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4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62-67</w:t>
            </w:r>
          </w:p>
        </w:tc>
        <w:tc>
          <w:tcPr>
            <w:tcW w:w="19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Центральный угол.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3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Вписанный угол.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3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68-70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Четыре замечательные точки треугольника.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3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71-75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Вписанная окружность.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Описанная окружность.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3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lastRenderedPageBreak/>
              <w:t>76-77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задач: «Окружность»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78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Контрольная работа: «Окружность»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Итоговое повторение курса геометрии 8 класса</w:t>
            </w:r>
          </w:p>
        </w:tc>
        <w:tc>
          <w:tcPr>
            <w:tcW w:w="3031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7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79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Решение задач по теме: «Четырёхугольники»</w:t>
            </w:r>
          </w:p>
        </w:tc>
        <w:tc>
          <w:tcPr>
            <w:tcW w:w="14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80-81</w:t>
            </w:r>
          </w:p>
        </w:tc>
        <w:tc>
          <w:tcPr>
            <w:tcW w:w="19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Решение задач по теме: «Площадь»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82</w:t>
            </w:r>
          </w:p>
        </w:tc>
        <w:tc>
          <w:tcPr>
            <w:tcW w:w="199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Решение задач по теме: «Подобные треугольники»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83</w:t>
            </w:r>
          </w:p>
        </w:tc>
        <w:tc>
          <w:tcPr>
            <w:tcW w:w="199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Решение задач по теме: «Окружность»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84</w:t>
            </w:r>
          </w:p>
        </w:tc>
        <w:tc>
          <w:tcPr>
            <w:tcW w:w="199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Итоговая административная контрольная работа.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C17856" w:rsidRPr="002D72D5" w:rsidTr="006C06AD">
        <w:trPr>
          <w:trHeight w:val="577"/>
        </w:trPr>
        <w:tc>
          <w:tcPr>
            <w:tcW w:w="678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85</w:t>
            </w:r>
          </w:p>
        </w:tc>
        <w:tc>
          <w:tcPr>
            <w:tcW w:w="199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031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Резерв</w:t>
            </w:r>
          </w:p>
        </w:tc>
        <w:tc>
          <w:tcPr>
            <w:tcW w:w="1422" w:type="dxa"/>
            <w:tcBorders>
              <w:left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D72D5">
              <w:rPr>
                <w:iCs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856" w:rsidRPr="002D72D5" w:rsidRDefault="00C17856" w:rsidP="006C06A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C17856" w:rsidRPr="002D72D5" w:rsidRDefault="00C17856" w:rsidP="00C17856">
      <w:pPr>
        <w:pStyle w:val="a3"/>
        <w:spacing w:before="0" w:beforeAutospacing="0" w:after="0" w:afterAutospacing="0" w:line="360" w:lineRule="auto"/>
        <w:jc w:val="both"/>
        <w:sectPr w:rsidR="00C17856" w:rsidRPr="002D72D5" w:rsidSect="00261FC7">
          <w:footerReference w:type="even" r:id="rId27"/>
          <w:footerReference w:type="default" r:id="rId2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44E4" w:rsidRDefault="005B44E4" w:rsidP="00931B8A">
      <w:pPr>
        <w:jc w:val="both"/>
      </w:pPr>
    </w:p>
    <w:sectPr w:rsidR="005B44E4" w:rsidSect="005B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AC" w:rsidRDefault="00C17856" w:rsidP="00AD2C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2CAC" w:rsidRDefault="00C17856" w:rsidP="00AD2CA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AC" w:rsidRDefault="00C17856" w:rsidP="00AD2CAC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604FB"/>
    <w:multiLevelType w:val="hybridMultilevel"/>
    <w:tmpl w:val="2514F84E"/>
    <w:lvl w:ilvl="0" w:tplc="723C00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A0346"/>
    <w:multiLevelType w:val="hybridMultilevel"/>
    <w:tmpl w:val="5C90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55A0"/>
    <w:rsid w:val="0000242C"/>
    <w:rsid w:val="000038E6"/>
    <w:rsid w:val="00003996"/>
    <w:rsid w:val="00007FB5"/>
    <w:rsid w:val="00022323"/>
    <w:rsid w:val="00032CD2"/>
    <w:rsid w:val="00034852"/>
    <w:rsid w:val="0004335F"/>
    <w:rsid w:val="000465E8"/>
    <w:rsid w:val="000563E0"/>
    <w:rsid w:val="00056432"/>
    <w:rsid w:val="000660CC"/>
    <w:rsid w:val="00073A56"/>
    <w:rsid w:val="000811EF"/>
    <w:rsid w:val="00084FE8"/>
    <w:rsid w:val="0009295E"/>
    <w:rsid w:val="00093879"/>
    <w:rsid w:val="0009589D"/>
    <w:rsid w:val="00097485"/>
    <w:rsid w:val="000B33F3"/>
    <w:rsid w:val="000C36A5"/>
    <w:rsid w:val="000D3E83"/>
    <w:rsid w:val="000D4237"/>
    <w:rsid w:val="000D480A"/>
    <w:rsid w:val="000E0D19"/>
    <w:rsid w:val="000E204D"/>
    <w:rsid w:val="000E3D81"/>
    <w:rsid w:val="000E79C7"/>
    <w:rsid w:val="000E7C30"/>
    <w:rsid w:val="000F1FC2"/>
    <w:rsid w:val="000F6820"/>
    <w:rsid w:val="00100D03"/>
    <w:rsid w:val="00122AE7"/>
    <w:rsid w:val="001313B6"/>
    <w:rsid w:val="00141FB2"/>
    <w:rsid w:val="001622B3"/>
    <w:rsid w:val="00166320"/>
    <w:rsid w:val="0017586B"/>
    <w:rsid w:val="00176376"/>
    <w:rsid w:val="0018765A"/>
    <w:rsid w:val="001B276E"/>
    <w:rsid w:val="001B451A"/>
    <w:rsid w:val="001C1C85"/>
    <w:rsid w:val="001C26FB"/>
    <w:rsid w:val="001C5539"/>
    <w:rsid w:val="001D1648"/>
    <w:rsid w:val="001D7771"/>
    <w:rsid w:val="001E5024"/>
    <w:rsid w:val="001E5507"/>
    <w:rsid w:val="001E589C"/>
    <w:rsid w:val="001F6451"/>
    <w:rsid w:val="002136B6"/>
    <w:rsid w:val="002171AF"/>
    <w:rsid w:val="00220667"/>
    <w:rsid w:val="002247D8"/>
    <w:rsid w:val="002262C5"/>
    <w:rsid w:val="002303EC"/>
    <w:rsid w:val="00230DBE"/>
    <w:rsid w:val="0023200C"/>
    <w:rsid w:val="00233DA3"/>
    <w:rsid w:val="0024311C"/>
    <w:rsid w:val="00246325"/>
    <w:rsid w:val="002642A6"/>
    <w:rsid w:val="002655A9"/>
    <w:rsid w:val="0027202A"/>
    <w:rsid w:val="00274922"/>
    <w:rsid w:val="00274FA3"/>
    <w:rsid w:val="00286D6C"/>
    <w:rsid w:val="002872A2"/>
    <w:rsid w:val="00296914"/>
    <w:rsid w:val="002A7218"/>
    <w:rsid w:val="002B00C9"/>
    <w:rsid w:val="002B17FB"/>
    <w:rsid w:val="002D16CF"/>
    <w:rsid w:val="002D1E35"/>
    <w:rsid w:val="002D2838"/>
    <w:rsid w:val="002E597F"/>
    <w:rsid w:val="002E63F1"/>
    <w:rsid w:val="002F1655"/>
    <w:rsid w:val="002F203D"/>
    <w:rsid w:val="002F607B"/>
    <w:rsid w:val="002F77B6"/>
    <w:rsid w:val="003041A4"/>
    <w:rsid w:val="00305AA4"/>
    <w:rsid w:val="00311E3E"/>
    <w:rsid w:val="00340199"/>
    <w:rsid w:val="00341DE3"/>
    <w:rsid w:val="00350839"/>
    <w:rsid w:val="003562DB"/>
    <w:rsid w:val="003702CB"/>
    <w:rsid w:val="00371347"/>
    <w:rsid w:val="00377352"/>
    <w:rsid w:val="00391354"/>
    <w:rsid w:val="00391799"/>
    <w:rsid w:val="003966C7"/>
    <w:rsid w:val="003A3242"/>
    <w:rsid w:val="003A45AD"/>
    <w:rsid w:val="003A7E70"/>
    <w:rsid w:val="003C61C5"/>
    <w:rsid w:val="003C67E2"/>
    <w:rsid w:val="003C7396"/>
    <w:rsid w:val="003D1819"/>
    <w:rsid w:val="003D4E92"/>
    <w:rsid w:val="003E0E25"/>
    <w:rsid w:val="003E6FED"/>
    <w:rsid w:val="003F16D9"/>
    <w:rsid w:val="003F389E"/>
    <w:rsid w:val="003F4153"/>
    <w:rsid w:val="00400E51"/>
    <w:rsid w:val="00404506"/>
    <w:rsid w:val="0043144C"/>
    <w:rsid w:val="00435D91"/>
    <w:rsid w:val="0044190D"/>
    <w:rsid w:val="00442475"/>
    <w:rsid w:val="004523F8"/>
    <w:rsid w:val="004559C8"/>
    <w:rsid w:val="00457A00"/>
    <w:rsid w:val="004607ED"/>
    <w:rsid w:val="00473425"/>
    <w:rsid w:val="00481C0F"/>
    <w:rsid w:val="00485934"/>
    <w:rsid w:val="004977C7"/>
    <w:rsid w:val="004A2AE4"/>
    <w:rsid w:val="004A5B91"/>
    <w:rsid w:val="004B1A6F"/>
    <w:rsid w:val="004C5BD8"/>
    <w:rsid w:val="004D26EE"/>
    <w:rsid w:val="004D286C"/>
    <w:rsid w:val="004D2E21"/>
    <w:rsid w:val="004D4B86"/>
    <w:rsid w:val="004D7852"/>
    <w:rsid w:val="004D7A5A"/>
    <w:rsid w:val="004E3628"/>
    <w:rsid w:val="004E5E5B"/>
    <w:rsid w:val="004F0397"/>
    <w:rsid w:val="005137A3"/>
    <w:rsid w:val="005141B4"/>
    <w:rsid w:val="0052255D"/>
    <w:rsid w:val="00526C6E"/>
    <w:rsid w:val="00546EF6"/>
    <w:rsid w:val="00547A58"/>
    <w:rsid w:val="00554A5C"/>
    <w:rsid w:val="00562C9C"/>
    <w:rsid w:val="005656D0"/>
    <w:rsid w:val="00566324"/>
    <w:rsid w:val="00566C10"/>
    <w:rsid w:val="00575500"/>
    <w:rsid w:val="005833C9"/>
    <w:rsid w:val="005859E3"/>
    <w:rsid w:val="00590471"/>
    <w:rsid w:val="005941DF"/>
    <w:rsid w:val="00595175"/>
    <w:rsid w:val="00597DB6"/>
    <w:rsid w:val="005A212E"/>
    <w:rsid w:val="005A5E89"/>
    <w:rsid w:val="005B44E4"/>
    <w:rsid w:val="005C1E3C"/>
    <w:rsid w:val="005C3694"/>
    <w:rsid w:val="005C38B2"/>
    <w:rsid w:val="005C4027"/>
    <w:rsid w:val="005C5146"/>
    <w:rsid w:val="005C7C37"/>
    <w:rsid w:val="005C7FA6"/>
    <w:rsid w:val="005D011F"/>
    <w:rsid w:val="005D63A0"/>
    <w:rsid w:val="005E0B83"/>
    <w:rsid w:val="005E1D5B"/>
    <w:rsid w:val="005E6E16"/>
    <w:rsid w:val="005E7F39"/>
    <w:rsid w:val="005F2745"/>
    <w:rsid w:val="005F30C6"/>
    <w:rsid w:val="005F400D"/>
    <w:rsid w:val="005F6898"/>
    <w:rsid w:val="006028AB"/>
    <w:rsid w:val="00603942"/>
    <w:rsid w:val="00604AF8"/>
    <w:rsid w:val="00616C55"/>
    <w:rsid w:val="006210B2"/>
    <w:rsid w:val="00627F33"/>
    <w:rsid w:val="00632E68"/>
    <w:rsid w:val="00633C51"/>
    <w:rsid w:val="00644A13"/>
    <w:rsid w:val="00645375"/>
    <w:rsid w:val="00652256"/>
    <w:rsid w:val="00674173"/>
    <w:rsid w:val="00676F94"/>
    <w:rsid w:val="0068058D"/>
    <w:rsid w:val="00683A4D"/>
    <w:rsid w:val="00683BDF"/>
    <w:rsid w:val="006848DB"/>
    <w:rsid w:val="00685908"/>
    <w:rsid w:val="006878DD"/>
    <w:rsid w:val="00691A41"/>
    <w:rsid w:val="00695D2D"/>
    <w:rsid w:val="006A1CAD"/>
    <w:rsid w:val="006A5861"/>
    <w:rsid w:val="006B1132"/>
    <w:rsid w:val="006B24F8"/>
    <w:rsid w:val="006B3714"/>
    <w:rsid w:val="006B4A48"/>
    <w:rsid w:val="006B582B"/>
    <w:rsid w:val="006B7427"/>
    <w:rsid w:val="006C3610"/>
    <w:rsid w:val="006C6045"/>
    <w:rsid w:val="006D05A8"/>
    <w:rsid w:val="006D418F"/>
    <w:rsid w:val="006D4745"/>
    <w:rsid w:val="006E1DFB"/>
    <w:rsid w:val="006E3EEC"/>
    <w:rsid w:val="006E4A14"/>
    <w:rsid w:val="006E559D"/>
    <w:rsid w:val="006F1044"/>
    <w:rsid w:val="007035CF"/>
    <w:rsid w:val="007161E3"/>
    <w:rsid w:val="0072131F"/>
    <w:rsid w:val="00721E58"/>
    <w:rsid w:val="00722C13"/>
    <w:rsid w:val="00723D67"/>
    <w:rsid w:val="00727930"/>
    <w:rsid w:val="007374F8"/>
    <w:rsid w:val="00737538"/>
    <w:rsid w:val="007377DC"/>
    <w:rsid w:val="00747797"/>
    <w:rsid w:val="00753422"/>
    <w:rsid w:val="0075671A"/>
    <w:rsid w:val="00760361"/>
    <w:rsid w:val="0076200D"/>
    <w:rsid w:val="00765AD3"/>
    <w:rsid w:val="00777187"/>
    <w:rsid w:val="00787A8C"/>
    <w:rsid w:val="00787B61"/>
    <w:rsid w:val="007A1DAA"/>
    <w:rsid w:val="007A52E5"/>
    <w:rsid w:val="007C01AC"/>
    <w:rsid w:val="007C7A5B"/>
    <w:rsid w:val="007D10FF"/>
    <w:rsid w:val="007D204B"/>
    <w:rsid w:val="007D2664"/>
    <w:rsid w:val="007D680E"/>
    <w:rsid w:val="007D7BF9"/>
    <w:rsid w:val="007E61DE"/>
    <w:rsid w:val="007E6DAA"/>
    <w:rsid w:val="007F0EA2"/>
    <w:rsid w:val="007F40F9"/>
    <w:rsid w:val="007F71D6"/>
    <w:rsid w:val="00800AA1"/>
    <w:rsid w:val="00802256"/>
    <w:rsid w:val="00814FB8"/>
    <w:rsid w:val="008174EC"/>
    <w:rsid w:val="00824B47"/>
    <w:rsid w:val="00837C4D"/>
    <w:rsid w:val="00840489"/>
    <w:rsid w:val="00841E29"/>
    <w:rsid w:val="00842608"/>
    <w:rsid w:val="00854660"/>
    <w:rsid w:val="00854A05"/>
    <w:rsid w:val="0085651E"/>
    <w:rsid w:val="00856F39"/>
    <w:rsid w:val="00857E8F"/>
    <w:rsid w:val="00862E9C"/>
    <w:rsid w:val="008638B7"/>
    <w:rsid w:val="0087709C"/>
    <w:rsid w:val="00882DF2"/>
    <w:rsid w:val="0088569E"/>
    <w:rsid w:val="008937EA"/>
    <w:rsid w:val="00895145"/>
    <w:rsid w:val="00895E51"/>
    <w:rsid w:val="00897D7B"/>
    <w:rsid w:val="008A0EBB"/>
    <w:rsid w:val="008B26FE"/>
    <w:rsid w:val="008B41A4"/>
    <w:rsid w:val="008B4B78"/>
    <w:rsid w:val="008B5A4C"/>
    <w:rsid w:val="008B5F5B"/>
    <w:rsid w:val="008C0435"/>
    <w:rsid w:val="008E0700"/>
    <w:rsid w:val="008F2774"/>
    <w:rsid w:val="008F3F80"/>
    <w:rsid w:val="008F4183"/>
    <w:rsid w:val="00904ADD"/>
    <w:rsid w:val="0091196E"/>
    <w:rsid w:val="00912E7A"/>
    <w:rsid w:val="00913E11"/>
    <w:rsid w:val="00923B54"/>
    <w:rsid w:val="0092514D"/>
    <w:rsid w:val="00931B8A"/>
    <w:rsid w:val="009353E0"/>
    <w:rsid w:val="0093689E"/>
    <w:rsid w:val="0094114C"/>
    <w:rsid w:val="00942A9F"/>
    <w:rsid w:val="009521F1"/>
    <w:rsid w:val="009720C1"/>
    <w:rsid w:val="00972208"/>
    <w:rsid w:val="00990FCB"/>
    <w:rsid w:val="00992142"/>
    <w:rsid w:val="00993171"/>
    <w:rsid w:val="009A611E"/>
    <w:rsid w:val="009B3274"/>
    <w:rsid w:val="009B42B4"/>
    <w:rsid w:val="009B6A15"/>
    <w:rsid w:val="009B7F59"/>
    <w:rsid w:val="009C2269"/>
    <w:rsid w:val="009D41E2"/>
    <w:rsid w:val="009D7B9A"/>
    <w:rsid w:val="00A03267"/>
    <w:rsid w:val="00A05AC7"/>
    <w:rsid w:val="00A175F3"/>
    <w:rsid w:val="00A176E4"/>
    <w:rsid w:val="00A22BAD"/>
    <w:rsid w:val="00A2396A"/>
    <w:rsid w:val="00A2707C"/>
    <w:rsid w:val="00A323A0"/>
    <w:rsid w:val="00A36BBF"/>
    <w:rsid w:val="00A41494"/>
    <w:rsid w:val="00A45BF3"/>
    <w:rsid w:val="00A45CB2"/>
    <w:rsid w:val="00A47020"/>
    <w:rsid w:val="00A623E7"/>
    <w:rsid w:val="00A64A84"/>
    <w:rsid w:val="00A819A5"/>
    <w:rsid w:val="00A86F3A"/>
    <w:rsid w:val="00A87ADD"/>
    <w:rsid w:val="00A90CF5"/>
    <w:rsid w:val="00AA0A7C"/>
    <w:rsid w:val="00AA1C8A"/>
    <w:rsid w:val="00AA55DB"/>
    <w:rsid w:val="00AA7C2D"/>
    <w:rsid w:val="00AB088C"/>
    <w:rsid w:val="00AB383F"/>
    <w:rsid w:val="00AB4C32"/>
    <w:rsid w:val="00AB4FAD"/>
    <w:rsid w:val="00AD04EF"/>
    <w:rsid w:val="00AE27C4"/>
    <w:rsid w:val="00AE51DA"/>
    <w:rsid w:val="00AF0AD9"/>
    <w:rsid w:val="00AF1275"/>
    <w:rsid w:val="00AF2CD0"/>
    <w:rsid w:val="00AF32C9"/>
    <w:rsid w:val="00B00240"/>
    <w:rsid w:val="00B063CA"/>
    <w:rsid w:val="00B158E0"/>
    <w:rsid w:val="00B17D9B"/>
    <w:rsid w:val="00B2393F"/>
    <w:rsid w:val="00B301AC"/>
    <w:rsid w:val="00B36AC9"/>
    <w:rsid w:val="00B50093"/>
    <w:rsid w:val="00B522D0"/>
    <w:rsid w:val="00B560F4"/>
    <w:rsid w:val="00B62723"/>
    <w:rsid w:val="00B64010"/>
    <w:rsid w:val="00B6588C"/>
    <w:rsid w:val="00B715F3"/>
    <w:rsid w:val="00B74881"/>
    <w:rsid w:val="00B91C72"/>
    <w:rsid w:val="00B938AC"/>
    <w:rsid w:val="00B9712F"/>
    <w:rsid w:val="00BB39F1"/>
    <w:rsid w:val="00BB5B7C"/>
    <w:rsid w:val="00BC6D8A"/>
    <w:rsid w:val="00BD21D4"/>
    <w:rsid w:val="00BD3452"/>
    <w:rsid w:val="00BD4CE4"/>
    <w:rsid w:val="00BE1D10"/>
    <w:rsid w:val="00BE2074"/>
    <w:rsid w:val="00BE494C"/>
    <w:rsid w:val="00BE7F79"/>
    <w:rsid w:val="00BF0587"/>
    <w:rsid w:val="00C01E45"/>
    <w:rsid w:val="00C04846"/>
    <w:rsid w:val="00C06A17"/>
    <w:rsid w:val="00C07C1B"/>
    <w:rsid w:val="00C10865"/>
    <w:rsid w:val="00C174F0"/>
    <w:rsid w:val="00C17856"/>
    <w:rsid w:val="00C23657"/>
    <w:rsid w:val="00C344E9"/>
    <w:rsid w:val="00C355EF"/>
    <w:rsid w:val="00C426B7"/>
    <w:rsid w:val="00C52C3F"/>
    <w:rsid w:val="00C60D9A"/>
    <w:rsid w:val="00C65927"/>
    <w:rsid w:val="00C70846"/>
    <w:rsid w:val="00C71515"/>
    <w:rsid w:val="00C74947"/>
    <w:rsid w:val="00C81401"/>
    <w:rsid w:val="00C85C37"/>
    <w:rsid w:val="00C85D4B"/>
    <w:rsid w:val="00C86C9E"/>
    <w:rsid w:val="00C964C1"/>
    <w:rsid w:val="00C96679"/>
    <w:rsid w:val="00CB16B8"/>
    <w:rsid w:val="00CB2C5E"/>
    <w:rsid w:val="00CB7CA0"/>
    <w:rsid w:val="00CC26E2"/>
    <w:rsid w:val="00CC59B2"/>
    <w:rsid w:val="00CD4F83"/>
    <w:rsid w:val="00CD5845"/>
    <w:rsid w:val="00CE5959"/>
    <w:rsid w:val="00CE6124"/>
    <w:rsid w:val="00CE7406"/>
    <w:rsid w:val="00CF3248"/>
    <w:rsid w:val="00CF5A30"/>
    <w:rsid w:val="00CF6210"/>
    <w:rsid w:val="00CF665D"/>
    <w:rsid w:val="00D04A9F"/>
    <w:rsid w:val="00D061E9"/>
    <w:rsid w:val="00D11E0B"/>
    <w:rsid w:val="00D12B3E"/>
    <w:rsid w:val="00D15F51"/>
    <w:rsid w:val="00D17580"/>
    <w:rsid w:val="00D2141D"/>
    <w:rsid w:val="00D35281"/>
    <w:rsid w:val="00D40CFC"/>
    <w:rsid w:val="00D44481"/>
    <w:rsid w:val="00D4623D"/>
    <w:rsid w:val="00D47888"/>
    <w:rsid w:val="00D5408A"/>
    <w:rsid w:val="00D540BA"/>
    <w:rsid w:val="00D55CB2"/>
    <w:rsid w:val="00D6289D"/>
    <w:rsid w:val="00D66E49"/>
    <w:rsid w:val="00D83191"/>
    <w:rsid w:val="00D862E3"/>
    <w:rsid w:val="00D8711D"/>
    <w:rsid w:val="00D91FA2"/>
    <w:rsid w:val="00D94967"/>
    <w:rsid w:val="00D96AF1"/>
    <w:rsid w:val="00DB10C6"/>
    <w:rsid w:val="00DB17C1"/>
    <w:rsid w:val="00DB4C2D"/>
    <w:rsid w:val="00DC26EE"/>
    <w:rsid w:val="00DC52DC"/>
    <w:rsid w:val="00DD1529"/>
    <w:rsid w:val="00DD2A57"/>
    <w:rsid w:val="00DE2917"/>
    <w:rsid w:val="00DE358F"/>
    <w:rsid w:val="00DE4975"/>
    <w:rsid w:val="00DF6D46"/>
    <w:rsid w:val="00E2397C"/>
    <w:rsid w:val="00E30F99"/>
    <w:rsid w:val="00E313EE"/>
    <w:rsid w:val="00E35205"/>
    <w:rsid w:val="00E40EDA"/>
    <w:rsid w:val="00E4229A"/>
    <w:rsid w:val="00E4356E"/>
    <w:rsid w:val="00E451C4"/>
    <w:rsid w:val="00E458AE"/>
    <w:rsid w:val="00E51C43"/>
    <w:rsid w:val="00E54F21"/>
    <w:rsid w:val="00E64E80"/>
    <w:rsid w:val="00E75A3A"/>
    <w:rsid w:val="00E855A0"/>
    <w:rsid w:val="00E87020"/>
    <w:rsid w:val="00E8711F"/>
    <w:rsid w:val="00E958A5"/>
    <w:rsid w:val="00EA0291"/>
    <w:rsid w:val="00EA0688"/>
    <w:rsid w:val="00EA2EC5"/>
    <w:rsid w:val="00EA5867"/>
    <w:rsid w:val="00EA5AB6"/>
    <w:rsid w:val="00EA7116"/>
    <w:rsid w:val="00EC4F50"/>
    <w:rsid w:val="00EC5363"/>
    <w:rsid w:val="00ED17AB"/>
    <w:rsid w:val="00ED43C0"/>
    <w:rsid w:val="00EE1E07"/>
    <w:rsid w:val="00EE64E2"/>
    <w:rsid w:val="00EF2B91"/>
    <w:rsid w:val="00F13C82"/>
    <w:rsid w:val="00F13F37"/>
    <w:rsid w:val="00F254E6"/>
    <w:rsid w:val="00F3046E"/>
    <w:rsid w:val="00F35FCB"/>
    <w:rsid w:val="00F42B14"/>
    <w:rsid w:val="00F447D3"/>
    <w:rsid w:val="00F460E4"/>
    <w:rsid w:val="00F54411"/>
    <w:rsid w:val="00F5763B"/>
    <w:rsid w:val="00F62624"/>
    <w:rsid w:val="00F63957"/>
    <w:rsid w:val="00F64197"/>
    <w:rsid w:val="00F71EE1"/>
    <w:rsid w:val="00F75B84"/>
    <w:rsid w:val="00F77943"/>
    <w:rsid w:val="00F77DF5"/>
    <w:rsid w:val="00F86D2E"/>
    <w:rsid w:val="00F9494C"/>
    <w:rsid w:val="00F9593D"/>
    <w:rsid w:val="00F96CCD"/>
    <w:rsid w:val="00FA2EFD"/>
    <w:rsid w:val="00FA3E44"/>
    <w:rsid w:val="00FA4BC5"/>
    <w:rsid w:val="00FB2BFA"/>
    <w:rsid w:val="00FB2D6E"/>
    <w:rsid w:val="00FD5077"/>
    <w:rsid w:val="00FD5C6C"/>
    <w:rsid w:val="00FD6476"/>
    <w:rsid w:val="00FD654B"/>
    <w:rsid w:val="00FE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55A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855A0"/>
    <w:pPr>
      <w:ind w:left="720"/>
      <w:contextualSpacing/>
    </w:pPr>
  </w:style>
  <w:style w:type="paragraph" w:styleId="a5">
    <w:name w:val="footer"/>
    <w:basedOn w:val="a"/>
    <w:link w:val="a6"/>
    <w:rsid w:val="00C178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7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17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3811</Words>
  <Characters>21727</Characters>
  <Application>Microsoft Office Word</Application>
  <DocSecurity>0</DocSecurity>
  <Lines>181</Lines>
  <Paragraphs>50</Paragraphs>
  <ScaleCrop>false</ScaleCrop>
  <Company>RePack by SPecialiST</Company>
  <LinksUpToDate>false</LinksUpToDate>
  <CharactersWithSpaces>25488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Premium</cp:lastModifiedBy>
  <cp:revision>9</cp:revision>
  <cp:lastPrinted>2016-11-21T13:15:00Z</cp:lastPrinted>
  <dcterms:created xsi:type="dcterms:W3CDTF">2014-09-21T07:21:00Z</dcterms:created>
  <dcterms:modified xsi:type="dcterms:W3CDTF">2017-08-29T20:21:00Z</dcterms:modified>
</cp:coreProperties>
</file>